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C5" w:rsidRPr="00CB1D1B" w:rsidRDefault="009F28BF" w:rsidP="009F28BF">
      <w:pPr>
        <w:jc w:val="center"/>
        <w:rPr>
          <w:b/>
          <w:sz w:val="24"/>
          <w:szCs w:val="24"/>
        </w:rPr>
      </w:pPr>
      <w:r w:rsidRPr="00CB1D1B">
        <w:rPr>
          <w:b/>
          <w:sz w:val="24"/>
          <w:szCs w:val="24"/>
        </w:rPr>
        <w:t>Soil Labs</w:t>
      </w:r>
    </w:p>
    <w:p w:rsidR="009F28BF" w:rsidRPr="00CB1D1B" w:rsidRDefault="00DD775C" w:rsidP="00DD775C">
      <w:pPr>
        <w:spacing w:line="240" w:lineRule="auto"/>
        <w:ind w:left="720"/>
        <w:contextualSpacing/>
      </w:pPr>
      <w:r>
        <w:t xml:space="preserve">    </w:t>
      </w:r>
      <w:r w:rsidR="009F28BF" w:rsidRPr="00CB1D1B">
        <w:t>Soil has many different characteristics – this tab will introduce you to several of the</w:t>
      </w:r>
    </w:p>
    <w:p w:rsidR="009F28BF" w:rsidRPr="00CB1D1B" w:rsidRDefault="009F28BF" w:rsidP="009F28BF">
      <w:pPr>
        <w:spacing w:line="240" w:lineRule="auto"/>
        <w:contextualSpacing/>
      </w:pPr>
      <w:r w:rsidRPr="00CB1D1B">
        <w:t xml:space="preserve">                  </w:t>
      </w:r>
      <w:proofErr w:type="gramStart"/>
      <w:r w:rsidRPr="00CB1D1B">
        <w:t>characteristics</w:t>
      </w:r>
      <w:proofErr w:type="gramEnd"/>
      <w:r w:rsidRPr="00CB1D1B">
        <w:t xml:space="preserve">. </w:t>
      </w:r>
    </w:p>
    <w:p w:rsidR="009F28BF" w:rsidRPr="00CB1D1B" w:rsidRDefault="009F28BF" w:rsidP="009F28BF">
      <w:pPr>
        <w:spacing w:line="240" w:lineRule="auto"/>
        <w:contextualSpacing/>
        <w:rPr>
          <w:b/>
        </w:rPr>
      </w:pPr>
      <w:r w:rsidRPr="00CB1D1B">
        <w:rPr>
          <w:b/>
        </w:rPr>
        <w:t xml:space="preserve">                   Materials:</w:t>
      </w:r>
    </w:p>
    <w:p w:rsidR="00CB1D1B" w:rsidRPr="00CB1D1B" w:rsidRDefault="009F28BF" w:rsidP="009F28BF">
      <w:pPr>
        <w:spacing w:line="240" w:lineRule="auto"/>
        <w:contextualSpacing/>
      </w:pPr>
      <w:r w:rsidRPr="00CB1D1B">
        <w:t xml:space="preserve">                   1 cup of each: Sand, Clay, Silt, your sample                                </w:t>
      </w:r>
    </w:p>
    <w:p w:rsidR="009F28BF" w:rsidRPr="00CB1D1B" w:rsidRDefault="009F28BF" w:rsidP="00CB1D1B">
      <w:pPr>
        <w:spacing w:line="240" w:lineRule="auto"/>
        <w:ind w:left="720"/>
        <w:contextualSpacing/>
      </w:pPr>
      <w:r w:rsidRPr="00CB1D1B">
        <w:t xml:space="preserve"> </w:t>
      </w:r>
      <w:r w:rsidR="00CB1D1B">
        <w:t xml:space="preserve">  </w:t>
      </w:r>
      <w:r w:rsidRPr="00CB1D1B">
        <w:t xml:space="preserve"> (2)100mL graduated cylinder</w:t>
      </w:r>
    </w:p>
    <w:p w:rsidR="009F28BF" w:rsidRPr="00CB1D1B" w:rsidRDefault="009F28BF" w:rsidP="009F28BF">
      <w:pPr>
        <w:spacing w:line="240" w:lineRule="auto"/>
        <w:contextualSpacing/>
      </w:pPr>
      <w:r w:rsidRPr="00CB1D1B">
        <w:t xml:space="preserve">                   Balance                                                                                                 Funnel</w:t>
      </w:r>
    </w:p>
    <w:p w:rsidR="009F28BF" w:rsidRPr="00CB1D1B" w:rsidRDefault="009F28BF" w:rsidP="009F28BF">
      <w:pPr>
        <w:spacing w:line="240" w:lineRule="auto"/>
        <w:contextualSpacing/>
      </w:pPr>
      <w:r w:rsidRPr="00CB1D1B">
        <w:t xml:space="preserve">                   6-8 pieces of filter paper                                                                   Water Bottle</w:t>
      </w:r>
    </w:p>
    <w:p w:rsidR="009F28BF" w:rsidRPr="00CB1D1B" w:rsidRDefault="009F28BF" w:rsidP="009F28BF">
      <w:pPr>
        <w:spacing w:line="240" w:lineRule="auto"/>
        <w:contextualSpacing/>
      </w:pPr>
      <w:r w:rsidRPr="00CB1D1B">
        <w:t xml:space="preserve">                   2 large test tubes</w:t>
      </w:r>
      <w:r w:rsidRPr="00CB1D1B">
        <w:tab/>
      </w:r>
      <w:r w:rsidRPr="00CB1D1B">
        <w:tab/>
      </w:r>
      <w:r w:rsidRPr="00CB1D1B">
        <w:tab/>
      </w:r>
      <w:r w:rsidRPr="00CB1D1B">
        <w:tab/>
      </w:r>
      <w:r w:rsidRPr="00CB1D1B">
        <w:tab/>
        <w:t xml:space="preserve">              Test tube rack</w:t>
      </w:r>
    </w:p>
    <w:p w:rsidR="009F28BF" w:rsidRPr="00CB1D1B" w:rsidRDefault="009F28BF" w:rsidP="009F28BF">
      <w:pPr>
        <w:spacing w:line="240" w:lineRule="auto"/>
        <w:contextualSpacing/>
      </w:pPr>
    </w:p>
    <w:p w:rsidR="009F28BF" w:rsidRPr="00CB1D1B" w:rsidRDefault="009F28BF" w:rsidP="009F28BF">
      <w:pPr>
        <w:spacing w:line="240" w:lineRule="auto"/>
        <w:contextualSpacing/>
      </w:pPr>
      <w:r w:rsidRPr="00CB1D1B">
        <w:rPr>
          <w:b/>
        </w:rPr>
        <w:t xml:space="preserve">                 </w:t>
      </w:r>
      <w:r w:rsidR="00823852">
        <w:rPr>
          <w:b/>
        </w:rPr>
        <w:t>1</w:t>
      </w:r>
      <w:r w:rsidR="00B33AB6">
        <w:rPr>
          <w:b/>
        </w:rPr>
        <w:t>.</w:t>
      </w:r>
      <w:r w:rsidRPr="00CB1D1B">
        <w:rPr>
          <w:b/>
        </w:rPr>
        <w:t xml:space="preserve"> Soil Texture – </w:t>
      </w:r>
      <w:r w:rsidR="008F4ED0" w:rsidRPr="00CB1D1B">
        <w:t>refers t</w:t>
      </w:r>
      <w:r w:rsidR="00CB1D1B">
        <w:t>o</w:t>
      </w:r>
      <w:r w:rsidRPr="00CB1D1B">
        <w:t xml:space="preserve"> proportions of sand, silt, and clay sized particles. This </w:t>
      </w:r>
    </w:p>
    <w:p w:rsidR="009F28BF" w:rsidRPr="00CB1D1B" w:rsidRDefault="009F28BF" w:rsidP="009F28BF">
      <w:pPr>
        <w:spacing w:line="240" w:lineRule="auto"/>
        <w:contextualSpacing/>
      </w:pPr>
      <w:r w:rsidRPr="00CB1D1B">
        <w:t xml:space="preserve">                  Proportions determine, water infiltration rates, permeability rates and water holding rates.</w:t>
      </w:r>
    </w:p>
    <w:p w:rsidR="009F28BF" w:rsidRPr="00CB1D1B" w:rsidRDefault="009F28BF" w:rsidP="009F28BF">
      <w:pPr>
        <w:spacing w:line="240" w:lineRule="auto"/>
        <w:contextualSpacing/>
      </w:pPr>
      <w:r w:rsidRPr="00CB1D1B">
        <w:t xml:space="preserve">                  There are 2 ways to determine type of soil texture. We will experiment with both of</w:t>
      </w:r>
    </w:p>
    <w:p w:rsidR="009F28BF" w:rsidRPr="00CB1D1B" w:rsidRDefault="009F28BF" w:rsidP="009F28BF">
      <w:pPr>
        <w:spacing w:line="240" w:lineRule="auto"/>
        <w:contextualSpacing/>
      </w:pPr>
      <w:r w:rsidRPr="00CB1D1B">
        <w:t xml:space="preserve">                  </w:t>
      </w:r>
      <w:proofErr w:type="gramStart"/>
      <w:r w:rsidRPr="00CB1D1B">
        <w:t>these</w:t>
      </w:r>
      <w:proofErr w:type="gramEnd"/>
      <w:r w:rsidRPr="00CB1D1B">
        <w:t xml:space="preserve"> techniques. </w:t>
      </w:r>
    </w:p>
    <w:p w:rsidR="00B33AB6" w:rsidRDefault="00B33AB6" w:rsidP="00B33AB6">
      <w:pPr>
        <w:spacing w:line="240" w:lineRule="auto"/>
        <w:ind w:left="518" w:firstLine="720"/>
      </w:pPr>
    </w:p>
    <w:p w:rsidR="003776C8" w:rsidRPr="00B33AB6" w:rsidRDefault="009F28BF" w:rsidP="00B33AB6">
      <w:pPr>
        <w:spacing w:line="240" w:lineRule="auto"/>
        <w:ind w:left="518" w:firstLine="720"/>
        <w:rPr>
          <w:b/>
        </w:rPr>
      </w:pPr>
      <w:r w:rsidRPr="00CB1D1B">
        <w:t>We can use a soil texture triangle to identify types of soil.</w:t>
      </w:r>
      <w:r w:rsidR="005D688F" w:rsidRPr="00CB1D1B">
        <w:t xml:space="preserve"> Practice by using the</w:t>
      </w:r>
    </w:p>
    <w:p w:rsidR="003776C8" w:rsidRPr="00CB1D1B" w:rsidRDefault="003776C8" w:rsidP="003776C8">
      <w:pPr>
        <w:spacing w:line="240" w:lineRule="auto"/>
        <w:ind w:left="1238"/>
        <w:contextualSpacing/>
      </w:pPr>
      <w:proofErr w:type="gramStart"/>
      <w:r w:rsidRPr="00CB1D1B">
        <w:t>triangle</w:t>
      </w:r>
      <w:proofErr w:type="gramEnd"/>
      <w:r w:rsidRPr="00CB1D1B">
        <w:t xml:space="preserve"> below and identify the different types of soil:</w:t>
      </w:r>
    </w:p>
    <w:p w:rsidR="003776C8" w:rsidRPr="00CB1D1B" w:rsidRDefault="003776C8" w:rsidP="003776C8">
      <w:pPr>
        <w:spacing w:line="240" w:lineRule="auto"/>
        <w:ind w:left="1238"/>
        <w:contextualSpacing/>
      </w:pPr>
    </w:p>
    <w:p w:rsidR="003776C8" w:rsidRPr="00CB1D1B" w:rsidRDefault="003776C8" w:rsidP="003776C8">
      <w:pPr>
        <w:spacing w:line="240" w:lineRule="auto"/>
        <w:ind w:left="1238"/>
        <w:contextualSpacing/>
      </w:pPr>
      <w:r w:rsidRPr="00CB1D1B">
        <w:t xml:space="preserve">      </w:t>
      </w:r>
      <w:r w:rsidR="006733DF">
        <w:t xml:space="preserve">                      </w:t>
      </w:r>
      <w:r w:rsidR="006733DF">
        <w:tab/>
      </w:r>
      <w:r w:rsidR="006733DF">
        <w:tab/>
      </w:r>
      <w:r w:rsidR="006733DF">
        <w:tab/>
        <w:t>Example</w:t>
      </w:r>
      <w:r w:rsidRPr="00CB1D1B">
        <w:t xml:space="preserve">: Sandy Loam   </w:t>
      </w:r>
    </w:p>
    <w:p w:rsidR="003776C8" w:rsidRPr="00CB1D1B" w:rsidRDefault="003776C8" w:rsidP="003776C8">
      <w:pPr>
        <w:spacing w:line="240" w:lineRule="auto"/>
        <w:ind w:left="1238"/>
        <w:contextualSpacing/>
      </w:pPr>
      <w:r w:rsidRPr="00CB1D1B">
        <w:t xml:space="preserve">                                                              </w:t>
      </w:r>
      <w:r w:rsidRPr="00CB1D1B">
        <w:rPr>
          <w:u w:val="single"/>
        </w:rPr>
        <w:t>65%</w:t>
      </w:r>
      <w:r w:rsidRPr="00CB1D1B">
        <w:t xml:space="preserve"> Sand, </w:t>
      </w:r>
      <w:r w:rsidRPr="00CB1D1B">
        <w:rPr>
          <w:u w:val="single"/>
        </w:rPr>
        <w:t>20%</w:t>
      </w:r>
      <w:r w:rsidRPr="00CB1D1B">
        <w:t xml:space="preserve"> Silt and </w:t>
      </w:r>
      <w:r w:rsidRPr="00CB1D1B">
        <w:rPr>
          <w:u w:val="single"/>
        </w:rPr>
        <w:t>15%</w:t>
      </w:r>
      <w:r w:rsidRPr="00CB1D1B">
        <w:t xml:space="preserve"> clay</w:t>
      </w:r>
    </w:p>
    <w:p w:rsidR="003776C8" w:rsidRPr="00CB1D1B" w:rsidRDefault="003776C8" w:rsidP="006733DF">
      <w:pPr>
        <w:spacing w:line="240" w:lineRule="auto"/>
        <w:ind w:left="1238"/>
        <w:contextualSpacing/>
      </w:pPr>
      <w:r w:rsidRPr="00CB1D1B">
        <w:t xml:space="preserve">                                     </w:t>
      </w:r>
      <w:r w:rsidR="006733DF">
        <w:t xml:space="preserve">                         Practice:</w:t>
      </w:r>
    </w:p>
    <w:p w:rsidR="003776C8" w:rsidRPr="00CB1D1B" w:rsidRDefault="003776C8" w:rsidP="003776C8">
      <w:pPr>
        <w:spacing w:line="240" w:lineRule="auto"/>
        <w:ind w:left="1238"/>
        <w:contextualSpacing/>
      </w:pPr>
      <w:r w:rsidRPr="00CB1D1B">
        <w:t xml:space="preserve">                                                              __</w:t>
      </w:r>
      <w:r w:rsidR="00BE118E">
        <w:t>37</w:t>
      </w:r>
      <w:r w:rsidRPr="00CB1D1B">
        <w:rPr>
          <w:u w:val="single"/>
        </w:rPr>
        <w:t>%</w:t>
      </w:r>
      <w:r w:rsidRPr="00CB1D1B">
        <w:t xml:space="preserve"> Sand, __</w:t>
      </w:r>
      <w:r w:rsidR="00BE118E">
        <w:t>42</w:t>
      </w:r>
      <w:r w:rsidRPr="00CB1D1B">
        <w:rPr>
          <w:u w:val="single"/>
        </w:rPr>
        <w:t>%</w:t>
      </w:r>
      <w:r w:rsidRPr="00CB1D1B">
        <w:t xml:space="preserve"> Silt and __</w:t>
      </w:r>
      <w:r w:rsidR="00BE118E">
        <w:t>21</w:t>
      </w:r>
      <w:r w:rsidRPr="00CB1D1B">
        <w:rPr>
          <w:u w:val="single"/>
        </w:rPr>
        <w:t>%</w:t>
      </w:r>
      <w:r w:rsidRPr="00CB1D1B">
        <w:t xml:space="preserve"> clay</w:t>
      </w:r>
    </w:p>
    <w:p w:rsidR="003776C8" w:rsidRPr="00CB1D1B" w:rsidRDefault="003776C8" w:rsidP="003776C8">
      <w:pPr>
        <w:spacing w:line="240" w:lineRule="auto"/>
        <w:ind w:left="1238"/>
        <w:contextualSpacing/>
      </w:pPr>
      <w:r w:rsidRPr="00CB1D1B">
        <w:t xml:space="preserve">                                                         </w:t>
      </w:r>
      <w:r w:rsidR="006733DF">
        <w:t xml:space="preserve">     Soil type:   _________________</w:t>
      </w:r>
    </w:p>
    <w:p w:rsidR="003776C8" w:rsidRPr="00CB1D1B" w:rsidRDefault="003776C8" w:rsidP="003776C8">
      <w:pPr>
        <w:spacing w:line="240" w:lineRule="auto"/>
        <w:ind w:left="1238"/>
        <w:contextualSpacing/>
      </w:pPr>
      <w:r w:rsidRPr="00CB1D1B">
        <w:t xml:space="preserve">                                                              __</w:t>
      </w:r>
      <w:r w:rsidR="00BE118E">
        <w:t>5</w:t>
      </w:r>
      <w:r w:rsidRPr="00CB1D1B">
        <w:rPr>
          <w:u w:val="single"/>
        </w:rPr>
        <w:t>%</w:t>
      </w:r>
      <w:r w:rsidRPr="00CB1D1B">
        <w:t xml:space="preserve"> Sand, __</w:t>
      </w:r>
      <w:r w:rsidR="00BE118E">
        <w:t>70</w:t>
      </w:r>
      <w:r w:rsidRPr="00CB1D1B">
        <w:rPr>
          <w:u w:val="single"/>
        </w:rPr>
        <w:t>%</w:t>
      </w:r>
      <w:r w:rsidRPr="00CB1D1B">
        <w:t xml:space="preserve"> Silt and __</w:t>
      </w:r>
      <w:r w:rsidR="00BE118E">
        <w:t>25</w:t>
      </w:r>
      <w:r w:rsidRPr="00CB1D1B">
        <w:rPr>
          <w:u w:val="single"/>
        </w:rPr>
        <w:t>%</w:t>
      </w:r>
      <w:r w:rsidR="006733DF">
        <w:t xml:space="preserve"> clay</w:t>
      </w:r>
    </w:p>
    <w:p w:rsidR="003776C8" w:rsidRPr="00CB1D1B" w:rsidRDefault="003776C8" w:rsidP="003776C8">
      <w:pPr>
        <w:spacing w:line="240" w:lineRule="auto"/>
        <w:ind w:left="1238"/>
        <w:contextualSpacing/>
      </w:pPr>
      <w:r w:rsidRPr="00CB1D1B">
        <w:t xml:space="preserve">                                  </w:t>
      </w:r>
      <w:r w:rsidR="006733DF">
        <w:t xml:space="preserve">                            Soil Type</w:t>
      </w:r>
      <w:r w:rsidRPr="00CB1D1B">
        <w:t>:   ________________</w:t>
      </w:r>
    </w:p>
    <w:p w:rsidR="003776C8" w:rsidRPr="00CB1D1B" w:rsidRDefault="003776C8" w:rsidP="003776C8">
      <w:pPr>
        <w:spacing w:line="240" w:lineRule="auto"/>
        <w:ind w:left="1238"/>
        <w:contextualSpacing/>
      </w:pPr>
      <w:r w:rsidRPr="00CB1D1B">
        <w:t xml:space="preserve">                                                              __</w:t>
      </w:r>
      <w:r w:rsidR="00BE118E">
        <w:t>55</w:t>
      </w:r>
      <w:r w:rsidRPr="00CB1D1B">
        <w:rPr>
          <w:u w:val="single"/>
        </w:rPr>
        <w:t>%</w:t>
      </w:r>
      <w:r w:rsidRPr="00CB1D1B">
        <w:t xml:space="preserve"> Sand, __</w:t>
      </w:r>
      <w:r w:rsidR="00BE118E">
        <w:t>5</w:t>
      </w:r>
      <w:r w:rsidRPr="00CB1D1B">
        <w:rPr>
          <w:u w:val="single"/>
        </w:rPr>
        <w:t>%</w:t>
      </w:r>
      <w:r w:rsidRPr="00CB1D1B">
        <w:t xml:space="preserve"> Silt and __</w:t>
      </w:r>
      <w:r w:rsidR="00BE118E">
        <w:t>40</w:t>
      </w:r>
      <w:r w:rsidRPr="00CB1D1B">
        <w:rPr>
          <w:u w:val="single"/>
        </w:rPr>
        <w:t>%</w:t>
      </w:r>
      <w:r w:rsidRPr="00CB1D1B">
        <w:t xml:space="preserve"> clay</w:t>
      </w:r>
      <w:r w:rsidR="006733DF">
        <w:t>=</w:t>
      </w:r>
    </w:p>
    <w:p w:rsidR="003776C8" w:rsidRPr="00CB1D1B" w:rsidRDefault="003776C8" w:rsidP="003776C8">
      <w:pPr>
        <w:spacing w:line="240" w:lineRule="auto"/>
        <w:ind w:left="1238"/>
        <w:contextualSpacing/>
      </w:pPr>
      <w:r w:rsidRPr="00CB1D1B">
        <w:t xml:space="preserve">                                     </w:t>
      </w:r>
      <w:r w:rsidR="006733DF">
        <w:t xml:space="preserve">                         Soil Type</w:t>
      </w:r>
      <w:r w:rsidRPr="00CB1D1B">
        <w:t>:   ________________</w:t>
      </w:r>
    </w:p>
    <w:p w:rsidR="003776C8" w:rsidRPr="00CB1D1B" w:rsidRDefault="003776C8" w:rsidP="003776C8">
      <w:pPr>
        <w:spacing w:line="240" w:lineRule="auto"/>
        <w:ind w:left="1238"/>
        <w:contextualSpacing/>
      </w:pPr>
    </w:p>
    <w:p w:rsidR="003776C8" w:rsidRPr="00CB1D1B" w:rsidRDefault="0098193E" w:rsidP="003776C8">
      <w:pPr>
        <w:spacing w:line="240" w:lineRule="auto"/>
        <w:ind w:left="1238"/>
        <w:contextualSpacing/>
      </w:pPr>
      <w:r>
        <w:tab/>
      </w:r>
    </w:p>
    <w:p w:rsidR="0098193E" w:rsidRPr="00CB1D1B" w:rsidRDefault="0098193E" w:rsidP="0098193E">
      <w:pPr>
        <w:spacing w:line="240" w:lineRule="auto"/>
        <w:ind w:left="1238"/>
        <w:contextualSpacing/>
      </w:pPr>
      <w:r>
        <w:tab/>
      </w:r>
      <w:r w:rsidRPr="00DD775C">
        <w:rPr>
          <w:noProof/>
        </w:rPr>
        <w:drawing>
          <wp:inline distT="0" distB="0" distL="0" distR="0">
            <wp:extent cx="3295650" cy="2771775"/>
            <wp:effectExtent l="19050" t="0" r="0" b="0"/>
            <wp:docPr id="7" name="Picture 0" descr="Soil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Triangle.gif"/>
                    <pic:cNvPicPr/>
                  </pic:nvPicPr>
                  <pic:blipFill>
                    <a:blip r:embed="rId8" cstate="print"/>
                    <a:stretch>
                      <a:fillRect/>
                    </a:stretch>
                  </pic:blipFill>
                  <pic:spPr>
                    <a:xfrm>
                      <a:off x="0" y="0"/>
                      <a:ext cx="3295650" cy="2771775"/>
                    </a:xfrm>
                    <a:prstGeom prst="rect">
                      <a:avLst/>
                    </a:prstGeom>
                  </pic:spPr>
                </pic:pic>
              </a:graphicData>
            </a:graphic>
          </wp:inline>
        </w:drawing>
      </w:r>
    </w:p>
    <w:p w:rsidR="003776C8" w:rsidRPr="00CB1D1B" w:rsidRDefault="003776C8" w:rsidP="003776C8">
      <w:pPr>
        <w:spacing w:line="240" w:lineRule="auto"/>
        <w:ind w:left="1238"/>
        <w:contextualSpacing/>
      </w:pPr>
    </w:p>
    <w:p w:rsidR="00A127CD" w:rsidRDefault="00DD775C" w:rsidP="00A127CD">
      <w:pPr>
        <w:spacing w:line="240" w:lineRule="auto"/>
        <w:ind w:left="1238"/>
        <w:contextualSpacing/>
      </w:pPr>
      <w:r>
        <w:tab/>
      </w:r>
      <w:r>
        <w:tab/>
      </w:r>
      <w:r>
        <w:tab/>
      </w:r>
      <w:r>
        <w:tab/>
      </w:r>
    </w:p>
    <w:p w:rsidR="003776C8" w:rsidRPr="00A127CD" w:rsidRDefault="00823852" w:rsidP="00B33AB6">
      <w:pPr>
        <w:spacing w:line="240" w:lineRule="auto"/>
        <w:ind w:firstLine="720"/>
        <w:contextualSpacing/>
      </w:pPr>
      <w:r>
        <w:rPr>
          <w:b/>
        </w:rPr>
        <w:t>2</w:t>
      </w:r>
      <w:r w:rsidR="00CB1D1B">
        <w:rPr>
          <w:b/>
        </w:rPr>
        <w:t>.</w:t>
      </w:r>
      <w:r w:rsidR="003776C8">
        <w:t xml:space="preserve"> </w:t>
      </w:r>
      <w:r w:rsidR="003776C8" w:rsidRPr="00CB1D1B">
        <w:rPr>
          <w:b/>
        </w:rPr>
        <w:t xml:space="preserve">Soil Texture determination by fractionation </w:t>
      </w:r>
    </w:p>
    <w:p w:rsidR="002A71B7" w:rsidRDefault="003776C8" w:rsidP="003776C8">
      <w:pPr>
        <w:spacing w:line="240" w:lineRule="auto"/>
        <w:ind w:left="1238"/>
        <w:contextualSpacing/>
        <w:rPr>
          <w:b/>
        </w:rPr>
      </w:pPr>
      <w:r>
        <w:rPr>
          <w:b/>
        </w:rPr>
        <w:t xml:space="preserve">             </w:t>
      </w:r>
    </w:p>
    <w:p w:rsidR="003776C8" w:rsidRDefault="003776C8" w:rsidP="00B33AB6">
      <w:pPr>
        <w:spacing w:line="240" w:lineRule="auto"/>
        <w:ind w:firstLine="720"/>
        <w:contextualSpacing/>
      </w:pPr>
      <w:r>
        <w:rPr>
          <w:b/>
        </w:rPr>
        <w:t xml:space="preserve"> </w:t>
      </w:r>
      <w:r w:rsidRPr="003776C8">
        <w:t>Sand is larger and so will settle out faster in a</w:t>
      </w:r>
      <w:r>
        <w:rPr>
          <w:b/>
        </w:rPr>
        <w:t xml:space="preserve"> </w:t>
      </w:r>
      <w:r w:rsidRPr="003776C8">
        <w:t>sus</w:t>
      </w:r>
      <w:r>
        <w:t>pension, silt is the next in size so</w:t>
      </w:r>
      <w:r w:rsidR="00CB1D1B">
        <w:t xml:space="preserve"> it </w:t>
      </w:r>
    </w:p>
    <w:p w:rsidR="003776C8" w:rsidRDefault="00CB1D1B" w:rsidP="00B33AB6">
      <w:pPr>
        <w:spacing w:line="240" w:lineRule="auto"/>
        <w:ind w:firstLine="720"/>
        <w:contextualSpacing/>
      </w:pPr>
      <w:proofErr w:type="gramStart"/>
      <w:r>
        <w:t>t</w:t>
      </w:r>
      <w:r w:rsidR="003776C8">
        <w:t>hen</w:t>
      </w:r>
      <w:proofErr w:type="gramEnd"/>
      <w:r w:rsidR="003776C8">
        <w:t xml:space="preserve"> settles out next. Clay is the smallest size particle so they will settle on top.</w:t>
      </w:r>
    </w:p>
    <w:p w:rsidR="003776C8" w:rsidRDefault="003776C8" w:rsidP="003776C8">
      <w:pPr>
        <w:spacing w:line="240" w:lineRule="auto"/>
        <w:ind w:left="1238"/>
        <w:contextualSpacing/>
      </w:pPr>
    </w:p>
    <w:p w:rsidR="003776C8" w:rsidRDefault="003776C8" w:rsidP="00B33AB6">
      <w:pPr>
        <w:pStyle w:val="ListParagraph"/>
        <w:numPr>
          <w:ilvl w:val="0"/>
          <w:numId w:val="3"/>
        </w:numPr>
        <w:spacing w:line="240" w:lineRule="auto"/>
      </w:pPr>
      <w:r>
        <w:t>Fill a 100mL graduated cylinder with 25mL of your soil sample.</w:t>
      </w:r>
    </w:p>
    <w:p w:rsidR="003776C8" w:rsidRDefault="003776C8" w:rsidP="003776C8">
      <w:pPr>
        <w:pStyle w:val="ListParagraph"/>
        <w:numPr>
          <w:ilvl w:val="0"/>
          <w:numId w:val="3"/>
        </w:numPr>
        <w:spacing w:line="240" w:lineRule="auto"/>
      </w:pPr>
      <w:r>
        <w:t>Add water until there is about 75mL in the cylinder.</w:t>
      </w:r>
    </w:p>
    <w:p w:rsidR="003776C8" w:rsidRDefault="003776C8" w:rsidP="003776C8">
      <w:pPr>
        <w:pStyle w:val="ListParagraph"/>
        <w:numPr>
          <w:ilvl w:val="0"/>
          <w:numId w:val="3"/>
        </w:numPr>
        <w:spacing w:line="240" w:lineRule="auto"/>
      </w:pPr>
      <w:r>
        <w:t>Cover the cylinder with film and invert sever</w:t>
      </w:r>
      <w:r w:rsidR="00B13F8E">
        <w:t>al times until the soil was tho</w:t>
      </w:r>
      <w:r>
        <w:t>roughly suspended in the water. Place the cylinder on the lab station and leave it to settle for at least 30 minutes.</w:t>
      </w:r>
    </w:p>
    <w:p w:rsidR="003776C8" w:rsidRDefault="003776C8" w:rsidP="003776C8">
      <w:pPr>
        <w:pStyle w:val="ListParagraph"/>
        <w:numPr>
          <w:ilvl w:val="0"/>
          <w:numId w:val="3"/>
        </w:numPr>
        <w:spacing w:line="240" w:lineRule="auto"/>
      </w:pPr>
      <w:r>
        <w:t>When the soil has settled out, there should be 3 distinct layers. Measure the volume of each layer and the total volume of the sample.</w:t>
      </w:r>
    </w:p>
    <w:p w:rsidR="003776C8" w:rsidRDefault="003776C8" w:rsidP="003776C8">
      <w:pPr>
        <w:pStyle w:val="ListParagraph"/>
        <w:numPr>
          <w:ilvl w:val="0"/>
          <w:numId w:val="3"/>
        </w:numPr>
        <w:spacing w:line="240" w:lineRule="auto"/>
      </w:pPr>
      <w:r>
        <w:t xml:space="preserve">Calculate the percentage of each component.     </w:t>
      </w:r>
    </w:p>
    <w:p w:rsidR="003776C8" w:rsidRDefault="003776C8" w:rsidP="003776C8">
      <w:pPr>
        <w:pStyle w:val="ListParagraph"/>
        <w:spacing w:line="240" w:lineRule="auto"/>
        <w:ind w:left="1605"/>
      </w:pPr>
      <w:r w:rsidRPr="003776C8">
        <w:rPr>
          <w:u w:val="single"/>
        </w:rPr>
        <w:t xml:space="preserve">Amount of each component   </w:t>
      </w:r>
      <w:r>
        <w:t xml:space="preserve">x   100= % component   </w:t>
      </w:r>
    </w:p>
    <w:p w:rsidR="00903C98" w:rsidRDefault="003776C8" w:rsidP="00903C98">
      <w:pPr>
        <w:pStyle w:val="ListParagraph"/>
        <w:spacing w:line="240" w:lineRule="auto"/>
        <w:ind w:left="1605"/>
      </w:pPr>
      <w:r w:rsidRPr="003776C8">
        <w:t xml:space="preserve">       </w:t>
      </w:r>
      <w:r>
        <w:t xml:space="preserve">  Total volume of soil  </w:t>
      </w:r>
    </w:p>
    <w:p w:rsidR="00903C98" w:rsidRDefault="00903C98" w:rsidP="00903C98">
      <w:pPr>
        <w:pStyle w:val="ListParagraph"/>
        <w:spacing w:line="240" w:lineRule="auto"/>
        <w:ind w:left="1605"/>
      </w:pPr>
    </w:p>
    <w:p w:rsidR="00903C98" w:rsidRPr="00903C98" w:rsidRDefault="00823852" w:rsidP="00B13F8E">
      <w:pPr>
        <w:spacing w:line="240" w:lineRule="auto"/>
        <w:ind w:firstLine="720"/>
      </w:pPr>
      <w:r>
        <w:rPr>
          <w:b/>
          <w:spacing w:val="-12"/>
          <w:sz w:val="24"/>
          <w:szCs w:val="24"/>
        </w:rPr>
        <w:t>3</w:t>
      </w:r>
      <w:r w:rsidR="00B13F8E">
        <w:rPr>
          <w:b/>
          <w:spacing w:val="-12"/>
          <w:sz w:val="24"/>
          <w:szCs w:val="24"/>
        </w:rPr>
        <w:t>. Density</w:t>
      </w:r>
      <w:proofErr w:type="gramStart"/>
      <w:r w:rsidR="00903C98">
        <w:rPr>
          <w:b/>
          <w:spacing w:val="-12"/>
          <w:sz w:val="24"/>
          <w:szCs w:val="24"/>
        </w:rPr>
        <w:t xml:space="preserve">- </w:t>
      </w:r>
      <w:r w:rsidR="00EB59D7">
        <w:rPr>
          <w:b/>
          <w:spacing w:val="-12"/>
          <w:sz w:val="24"/>
          <w:szCs w:val="24"/>
        </w:rPr>
        <w:t xml:space="preserve"> </w:t>
      </w:r>
      <w:r w:rsidR="00EB59D7">
        <w:rPr>
          <w:spacing w:val="-12"/>
          <w:sz w:val="24"/>
          <w:szCs w:val="24"/>
        </w:rPr>
        <w:t>dense</w:t>
      </w:r>
      <w:proofErr w:type="gramEnd"/>
      <w:r w:rsidR="00EB59D7">
        <w:rPr>
          <w:spacing w:val="-12"/>
          <w:sz w:val="24"/>
          <w:szCs w:val="24"/>
        </w:rPr>
        <w:t xml:space="preserve"> soils have high strength, low porosity and poor plant growth.  Soils can become </w:t>
      </w:r>
      <w:proofErr w:type="gramStart"/>
      <w:r w:rsidR="00EB59D7">
        <w:rPr>
          <w:spacing w:val="-12"/>
          <w:sz w:val="24"/>
          <w:szCs w:val="24"/>
        </w:rPr>
        <w:t>more dense</w:t>
      </w:r>
      <w:proofErr w:type="gramEnd"/>
      <w:r w:rsidR="00EB59D7">
        <w:rPr>
          <w:spacing w:val="-12"/>
          <w:sz w:val="24"/>
          <w:szCs w:val="24"/>
        </w:rPr>
        <w:t xml:space="preserve"> </w:t>
      </w:r>
      <w:r w:rsidR="00903C98" w:rsidRPr="00903C98">
        <w:rPr>
          <w:spacing w:val="-12"/>
          <w:sz w:val="24"/>
          <w:szCs w:val="24"/>
        </w:rPr>
        <w:t>due to compaction of heavy equipment or traffic.</w:t>
      </w:r>
    </w:p>
    <w:p w:rsidR="00903C98" w:rsidRDefault="00903C98" w:rsidP="00903C98">
      <w:pPr>
        <w:shd w:val="clear" w:color="auto" w:fill="FFFFFF"/>
        <w:spacing w:before="240"/>
        <w:rPr>
          <w:sz w:val="24"/>
          <w:szCs w:val="24"/>
        </w:rPr>
      </w:pPr>
      <w:r>
        <w:rPr>
          <w:spacing w:val="-12"/>
          <w:sz w:val="24"/>
          <w:szCs w:val="24"/>
        </w:rPr>
        <w:t xml:space="preserve">   </w:t>
      </w:r>
      <w:r w:rsidR="00B13F8E">
        <w:rPr>
          <w:spacing w:val="-12"/>
          <w:sz w:val="24"/>
          <w:szCs w:val="24"/>
        </w:rPr>
        <w:tab/>
      </w:r>
      <w:r w:rsidR="00F36237">
        <w:rPr>
          <w:spacing w:val="-12"/>
          <w:sz w:val="24"/>
          <w:szCs w:val="24"/>
        </w:rPr>
        <w:t xml:space="preserve"> 1.   Weigh out 15 grams of s</w:t>
      </w:r>
      <w:r>
        <w:rPr>
          <w:spacing w:val="-12"/>
          <w:sz w:val="24"/>
          <w:szCs w:val="24"/>
        </w:rPr>
        <w:t>and</w:t>
      </w:r>
      <w:r w:rsidR="00F36237">
        <w:rPr>
          <w:spacing w:val="-12"/>
          <w:sz w:val="24"/>
          <w:szCs w:val="24"/>
        </w:rPr>
        <w:t xml:space="preserve">. </w:t>
      </w:r>
    </w:p>
    <w:p w:rsidR="00903C98" w:rsidRDefault="00903C98" w:rsidP="00B13F8E">
      <w:pPr>
        <w:shd w:val="clear" w:color="auto" w:fill="FFFFFF"/>
        <w:spacing w:before="10" w:line="245" w:lineRule="exact"/>
        <w:ind w:left="528" w:firstLine="192"/>
        <w:rPr>
          <w:sz w:val="24"/>
          <w:szCs w:val="24"/>
        </w:rPr>
      </w:pPr>
      <w:r>
        <w:rPr>
          <w:spacing w:val="-10"/>
          <w:sz w:val="24"/>
          <w:szCs w:val="24"/>
        </w:rPr>
        <w:t xml:space="preserve">2.   Pour </w:t>
      </w:r>
      <w:r>
        <w:rPr>
          <w:spacing w:val="2"/>
          <w:sz w:val="24"/>
          <w:szCs w:val="24"/>
        </w:rPr>
        <w:t>into</w:t>
      </w:r>
      <w:r>
        <w:rPr>
          <w:sz w:val="24"/>
          <w:szCs w:val="24"/>
        </w:rPr>
        <w:t xml:space="preserve"> </w:t>
      </w:r>
      <w:r>
        <w:rPr>
          <w:spacing w:val="-10"/>
          <w:sz w:val="24"/>
          <w:szCs w:val="24"/>
        </w:rPr>
        <w:t xml:space="preserve">the dry 100 ml graduated cylinder   Tap gently on the table to settle the </w:t>
      </w:r>
      <w:r>
        <w:rPr>
          <w:spacing w:val="-11"/>
          <w:sz w:val="24"/>
          <w:szCs w:val="24"/>
        </w:rPr>
        <w:t>particles</w:t>
      </w:r>
    </w:p>
    <w:p w:rsidR="00903C98" w:rsidRDefault="00903C98" w:rsidP="00B13F8E">
      <w:pPr>
        <w:shd w:val="clear" w:color="auto" w:fill="FFFFFF"/>
        <w:spacing w:before="5" w:line="254" w:lineRule="exact"/>
        <w:ind w:left="187" w:firstLine="533"/>
        <w:rPr>
          <w:sz w:val="24"/>
          <w:szCs w:val="24"/>
        </w:rPr>
      </w:pPr>
      <w:r>
        <w:rPr>
          <w:spacing w:val="-11"/>
          <w:sz w:val="24"/>
          <w:szCs w:val="24"/>
        </w:rPr>
        <w:t>3.   Determine the volume in the cylinder   Pour out the sample into the filter paper.</w:t>
      </w:r>
    </w:p>
    <w:p w:rsidR="00903C98" w:rsidRDefault="00903C98" w:rsidP="00B13F8E">
      <w:pPr>
        <w:shd w:val="clear" w:color="auto" w:fill="FFFFFF"/>
        <w:spacing w:line="254" w:lineRule="exact"/>
        <w:ind w:left="720"/>
        <w:rPr>
          <w:sz w:val="24"/>
          <w:szCs w:val="24"/>
        </w:rPr>
      </w:pPr>
      <w:r>
        <w:rPr>
          <w:spacing w:val="-10"/>
          <w:sz w:val="24"/>
          <w:szCs w:val="24"/>
        </w:rPr>
        <w:t>4.   Calculate the bulk density and put in the chart below</w:t>
      </w:r>
    </w:p>
    <w:p w:rsidR="00B13F8E" w:rsidRPr="00B13F8E" w:rsidRDefault="00903C98" w:rsidP="00B13F8E">
      <w:pPr>
        <w:shd w:val="clear" w:color="auto" w:fill="FFFFFF"/>
        <w:spacing w:after="230" w:line="254" w:lineRule="exact"/>
        <w:ind w:left="182" w:firstLine="538"/>
        <w:rPr>
          <w:spacing w:val="-9"/>
          <w:sz w:val="24"/>
          <w:szCs w:val="24"/>
        </w:rPr>
      </w:pPr>
      <w:r>
        <w:rPr>
          <w:spacing w:val="-9"/>
          <w:sz w:val="24"/>
          <w:szCs w:val="24"/>
        </w:rPr>
        <w:t>5.   Repeat steps 1 - 4 for Clay, Silt and your sample.</w:t>
      </w:r>
      <w:r w:rsidR="00516571">
        <w:rPr>
          <w:spacing w:val="-9"/>
          <w:sz w:val="24"/>
          <w:szCs w:val="24"/>
        </w:rPr>
        <w:t xml:space="preserve"> Use gravel in place of silt is silt is not available.</w:t>
      </w:r>
    </w:p>
    <w:tbl>
      <w:tblPr>
        <w:tblW w:w="0" w:type="auto"/>
        <w:tblInd w:w="40" w:type="dxa"/>
        <w:tblLayout w:type="fixed"/>
        <w:tblCellMar>
          <w:left w:w="40" w:type="dxa"/>
          <w:right w:w="40" w:type="dxa"/>
        </w:tblCellMar>
        <w:tblLook w:val="04A0" w:firstRow="1" w:lastRow="0" w:firstColumn="1" w:lastColumn="0" w:noHBand="0" w:noVBand="1"/>
      </w:tblPr>
      <w:tblGrid>
        <w:gridCol w:w="1469"/>
        <w:gridCol w:w="2045"/>
        <w:gridCol w:w="2573"/>
        <w:gridCol w:w="2179"/>
      </w:tblGrid>
      <w:tr w:rsidR="00903C98" w:rsidTr="00903C98">
        <w:trPr>
          <w:trHeight w:hRule="exact" w:val="288"/>
        </w:trPr>
        <w:tc>
          <w:tcPr>
            <w:tcW w:w="1469" w:type="dxa"/>
            <w:tcBorders>
              <w:top w:val="single" w:sz="6" w:space="0" w:color="auto"/>
              <w:left w:val="nil"/>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spacing w:val="-19"/>
                <w:sz w:val="24"/>
                <w:szCs w:val="24"/>
              </w:rPr>
              <w:t>Sample</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spacing w:val="-19"/>
                <w:sz w:val="24"/>
                <w:szCs w:val="24"/>
              </w:rPr>
              <w:t>Weight</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w w:val="86"/>
                <w:sz w:val="24"/>
                <w:szCs w:val="24"/>
              </w:rPr>
              <w:t>Volume</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179" w:type="dxa"/>
            <w:tcBorders>
              <w:top w:val="single" w:sz="6" w:space="0" w:color="auto"/>
              <w:left w:val="single" w:sz="6" w:space="0" w:color="auto"/>
              <w:bottom w:val="single" w:sz="6" w:space="0" w:color="auto"/>
              <w:right w:val="nil"/>
            </w:tcBorders>
          </w:tcPr>
          <w:p w:rsidR="00903C98" w:rsidRDefault="00903C98">
            <w:pPr>
              <w:shd w:val="clear" w:color="auto" w:fill="FFFFFF"/>
              <w:rPr>
                <w:rFonts w:ascii="Times New Roman" w:hAnsi="Times New Roman"/>
                <w:sz w:val="24"/>
                <w:szCs w:val="24"/>
              </w:rPr>
            </w:pPr>
            <w:r>
              <w:rPr>
                <w:spacing w:val="-19"/>
                <w:sz w:val="24"/>
                <w:szCs w:val="24"/>
              </w:rPr>
              <w:t>Density (g/ml)</w:t>
            </w:r>
          </w:p>
          <w:p w:rsidR="00903C98" w:rsidRDefault="00903C98">
            <w:pPr>
              <w:widowControl w:val="0"/>
              <w:shd w:val="clear" w:color="auto" w:fill="FFFFFF"/>
              <w:autoSpaceDE w:val="0"/>
              <w:autoSpaceDN w:val="0"/>
              <w:adjustRightInd w:val="0"/>
              <w:rPr>
                <w:rFonts w:ascii="Times New Roman" w:hAnsi="Times New Roman"/>
                <w:sz w:val="24"/>
                <w:szCs w:val="24"/>
              </w:rPr>
            </w:pPr>
          </w:p>
        </w:tc>
      </w:tr>
      <w:tr w:rsidR="00903C98" w:rsidTr="00903C98">
        <w:trPr>
          <w:trHeight w:hRule="exact" w:val="269"/>
        </w:trPr>
        <w:tc>
          <w:tcPr>
            <w:tcW w:w="1469" w:type="dxa"/>
            <w:tcBorders>
              <w:top w:val="single" w:sz="6" w:space="0" w:color="auto"/>
              <w:left w:val="nil"/>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spacing w:val="-4"/>
                <w:w w:val="84"/>
                <w:sz w:val="24"/>
                <w:szCs w:val="24"/>
              </w:rPr>
              <w:t>Sand</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r>
      <w:tr w:rsidR="00903C98" w:rsidTr="00903C98">
        <w:trPr>
          <w:trHeight w:hRule="exact" w:val="269"/>
        </w:trPr>
        <w:tc>
          <w:tcPr>
            <w:tcW w:w="1469" w:type="dxa"/>
            <w:tcBorders>
              <w:top w:val="single" w:sz="6" w:space="0" w:color="auto"/>
              <w:left w:val="nil"/>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w w:val="86"/>
                <w:sz w:val="24"/>
                <w:szCs w:val="24"/>
              </w:rPr>
              <w:t>Clay</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r>
      <w:tr w:rsidR="00903C98" w:rsidTr="00903C98">
        <w:trPr>
          <w:trHeight w:hRule="exact" w:val="269"/>
        </w:trPr>
        <w:tc>
          <w:tcPr>
            <w:tcW w:w="1469" w:type="dxa"/>
            <w:tcBorders>
              <w:top w:val="single" w:sz="6" w:space="0" w:color="auto"/>
              <w:left w:val="nil"/>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spacing w:val="-11"/>
                <w:sz w:val="24"/>
                <w:szCs w:val="24"/>
              </w:rPr>
              <w:t>Silt</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r>
      <w:tr w:rsidR="00903C98" w:rsidTr="00903C98">
        <w:trPr>
          <w:trHeight w:hRule="exact" w:val="288"/>
        </w:trPr>
        <w:tc>
          <w:tcPr>
            <w:tcW w:w="1469" w:type="dxa"/>
            <w:tcBorders>
              <w:top w:val="single" w:sz="6" w:space="0" w:color="auto"/>
              <w:left w:val="nil"/>
              <w:bottom w:val="single" w:sz="6" w:space="0" w:color="auto"/>
              <w:right w:val="single" w:sz="6" w:space="0" w:color="auto"/>
            </w:tcBorders>
          </w:tcPr>
          <w:p w:rsidR="00903C98" w:rsidRDefault="00903C98">
            <w:pPr>
              <w:shd w:val="clear" w:color="auto" w:fill="FFFFFF"/>
              <w:rPr>
                <w:rFonts w:ascii="Times New Roman" w:hAnsi="Times New Roman"/>
                <w:sz w:val="24"/>
                <w:szCs w:val="24"/>
              </w:rPr>
            </w:pPr>
            <w:r>
              <w:rPr>
                <w:spacing w:val="-12"/>
                <w:sz w:val="24"/>
                <w:szCs w:val="24"/>
              </w:rPr>
              <w:t>Your sample</w:t>
            </w: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573"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c>
          <w:tcPr>
            <w:tcW w:w="2179"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4"/>
                <w:szCs w:val="24"/>
              </w:rPr>
            </w:pPr>
          </w:p>
          <w:p w:rsidR="00903C98" w:rsidRDefault="00903C98">
            <w:pPr>
              <w:widowControl w:val="0"/>
              <w:shd w:val="clear" w:color="auto" w:fill="FFFFFF"/>
              <w:autoSpaceDE w:val="0"/>
              <w:autoSpaceDN w:val="0"/>
              <w:adjustRightInd w:val="0"/>
              <w:rPr>
                <w:rFonts w:ascii="Times New Roman" w:hAnsi="Times New Roman"/>
                <w:sz w:val="24"/>
                <w:szCs w:val="24"/>
              </w:rPr>
            </w:pPr>
          </w:p>
        </w:tc>
      </w:tr>
    </w:tbl>
    <w:p w:rsidR="00903C98" w:rsidRDefault="00903C98" w:rsidP="00903C98">
      <w:pPr>
        <w:rPr>
          <w:sz w:val="24"/>
          <w:szCs w:val="24"/>
        </w:rPr>
      </w:pPr>
      <w:r>
        <w:rPr>
          <w:sz w:val="24"/>
          <w:szCs w:val="24"/>
        </w:rPr>
        <w:t>Which has the greatest density?</w:t>
      </w:r>
    </w:p>
    <w:p w:rsidR="00903C98" w:rsidRDefault="00903C98" w:rsidP="00903C98">
      <w:pPr>
        <w:rPr>
          <w:sz w:val="24"/>
          <w:szCs w:val="24"/>
        </w:rPr>
      </w:pPr>
      <w:r>
        <w:rPr>
          <w:sz w:val="24"/>
          <w:szCs w:val="24"/>
        </w:rPr>
        <w:t>Which has the least density?</w:t>
      </w:r>
    </w:p>
    <w:p w:rsidR="00903C98" w:rsidRDefault="00903C98" w:rsidP="00903C98">
      <w:pPr>
        <w:rPr>
          <w:sz w:val="24"/>
          <w:szCs w:val="24"/>
        </w:rPr>
      </w:pPr>
      <w:r>
        <w:rPr>
          <w:sz w:val="24"/>
          <w:szCs w:val="24"/>
        </w:rPr>
        <w:t>Which has the greatest total porosity?</w:t>
      </w:r>
    </w:p>
    <w:p w:rsidR="00903C98" w:rsidRDefault="00903C98" w:rsidP="00903C98">
      <w:pPr>
        <w:rPr>
          <w:sz w:val="24"/>
          <w:szCs w:val="24"/>
        </w:rPr>
      </w:pPr>
      <w:r>
        <w:rPr>
          <w:sz w:val="24"/>
          <w:szCs w:val="24"/>
        </w:rPr>
        <w:t>Which has the least total porosity?</w:t>
      </w:r>
    </w:p>
    <w:p w:rsidR="00903C98" w:rsidRDefault="00903C98" w:rsidP="00903C98">
      <w:pPr>
        <w:rPr>
          <w:sz w:val="24"/>
          <w:szCs w:val="24"/>
        </w:rPr>
      </w:pPr>
      <w:r>
        <w:rPr>
          <w:sz w:val="24"/>
          <w:szCs w:val="24"/>
        </w:rPr>
        <w:t>Which can hold more water?</w:t>
      </w:r>
    </w:p>
    <w:p w:rsidR="002E19CC" w:rsidRDefault="00903C98" w:rsidP="00B13F8E">
      <w:pPr>
        <w:rPr>
          <w:sz w:val="24"/>
          <w:szCs w:val="24"/>
        </w:rPr>
      </w:pPr>
      <w:r>
        <w:rPr>
          <w:sz w:val="24"/>
          <w:szCs w:val="24"/>
        </w:rPr>
        <w:t>What is the relationship between texture and porosity?</w:t>
      </w:r>
    </w:p>
    <w:p w:rsidR="00903C98" w:rsidRPr="002E19CC" w:rsidRDefault="00823852" w:rsidP="00B13F8E">
      <w:pPr>
        <w:rPr>
          <w:sz w:val="24"/>
          <w:szCs w:val="24"/>
        </w:rPr>
      </w:pPr>
      <w:r>
        <w:rPr>
          <w:b/>
          <w:sz w:val="24"/>
          <w:szCs w:val="24"/>
        </w:rPr>
        <w:lastRenderedPageBreak/>
        <w:t>4</w:t>
      </w:r>
      <w:r w:rsidR="00B13F8E" w:rsidRPr="00B13F8E">
        <w:rPr>
          <w:b/>
          <w:sz w:val="24"/>
          <w:szCs w:val="24"/>
        </w:rPr>
        <w:t>.</w:t>
      </w:r>
      <w:r w:rsidR="00903C98" w:rsidRPr="00B13F8E">
        <w:rPr>
          <w:rFonts w:eastAsiaTheme="minorEastAsia"/>
          <w:b/>
        </w:rPr>
        <w:t xml:space="preserve"> Water Holding Capacity of soil- Permeability</w:t>
      </w:r>
    </w:p>
    <w:p w:rsidR="00903C98" w:rsidRDefault="00903C98" w:rsidP="00903C98">
      <w:pPr>
        <w:rPr>
          <w:rFonts w:eastAsiaTheme="minorEastAsia"/>
          <w:sz w:val="24"/>
          <w:szCs w:val="24"/>
        </w:rPr>
      </w:pPr>
      <w:r>
        <w:rPr>
          <w:sz w:val="24"/>
          <w:szCs w:val="24"/>
        </w:rPr>
        <w:t xml:space="preserve">1.  </w:t>
      </w:r>
      <w:r>
        <w:rPr>
          <w:spacing w:val="-9"/>
          <w:sz w:val="24"/>
          <w:szCs w:val="24"/>
        </w:rPr>
        <w:t>Fold a piece of filter paper and place it in the funnel   Put 20 ml of the sand into the</w:t>
      </w:r>
    </w:p>
    <w:p w:rsidR="00903C98" w:rsidRDefault="00903C98" w:rsidP="00903C98">
      <w:pPr>
        <w:rPr>
          <w:spacing w:val="-15"/>
          <w:sz w:val="24"/>
          <w:szCs w:val="24"/>
        </w:rPr>
      </w:pPr>
      <w:r>
        <w:rPr>
          <w:spacing w:val="-15"/>
          <w:sz w:val="24"/>
          <w:szCs w:val="24"/>
        </w:rPr>
        <w:t xml:space="preserve">      </w:t>
      </w:r>
      <w:proofErr w:type="gramStart"/>
      <w:r>
        <w:rPr>
          <w:spacing w:val="-15"/>
          <w:sz w:val="24"/>
          <w:szCs w:val="24"/>
        </w:rPr>
        <w:t>funnel</w:t>
      </w:r>
      <w:proofErr w:type="gramEnd"/>
      <w:r>
        <w:rPr>
          <w:spacing w:val="-15"/>
          <w:sz w:val="24"/>
          <w:szCs w:val="24"/>
        </w:rPr>
        <w:t>.</w:t>
      </w:r>
    </w:p>
    <w:p w:rsidR="00903C98" w:rsidRDefault="00903C98" w:rsidP="00903C98">
      <w:pPr>
        <w:rPr>
          <w:sz w:val="24"/>
          <w:szCs w:val="24"/>
        </w:rPr>
      </w:pPr>
      <w:r>
        <w:rPr>
          <w:spacing w:val="-10"/>
          <w:sz w:val="24"/>
          <w:szCs w:val="24"/>
        </w:rPr>
        <w:t>2.  Hold funnel of soil over the beaker and pour 10 ml of water into the funnel. Time</w:t>
      </w:r>
    </w:p>
    <w:p w:rsidR="00903C98" w:rsidRDefault="00903C98" w:rsidP="00903C98">
      <w:pPr>
        <w:rPr>
          <w:sz w:val="24"/>
          <w:szCs w:val="24"/>
        </w:rPr>
      </w:pPr>
      <w:r>
        <w:rPr>
          <w:spacing w:val="-10"/>
          <w:sz w:val="24"/>
          <w:szCs w:val="24"/>
        </w:rPr>
        <w:t xml:space="preserve">     </w:t>
      </w:r>
      <w:proofErr w:type="gramStart"/>
      <w:r>
        <w:rPr>
          <w:spacing w:val="-10"/>
          <w:sz w:val="24"/>
          <w:szCs w:val="24"/>
        </w:rPr>
        <w:t>how</w:t>
      </w:r>
      <w:proofErr w:type="gramEnd"/>
      <w:r>
        <w:rPr>
          <w:spacing w:val="-10"/>
          <w:sz w:val="24"/>
          <w:szCs w:val="24"/>
        </w:rPr>
        <w:t xml:space="preserve"> long it takes for the water to begin coming out of the bottom and the time it takes</w:t>
      </w:r>
    </w:p>
    <w:p w:rsidR="00903C98" w:rsidRDefault="00903C98" w:rsidP="00903C98">
      <w:pPr>
        <w:rPr>
          <w:sz w:val="24"/>
          <w:szCs w:val="24"/>
        </w:rPr>
      </w:pPr>
      <w:r>
        <w:rPr>
          <w:spacing w:val="-10"/>
          <w:sz w:val="24"/>
          <w:szCs w:val="24"/>
        </w:rPr>
        <w:t xml:space="preserve">     </w:t>
      </w:r>
      <w:proofErr w:type="gramStart"/>
      <w:r>
        <w:rPr>
          <w:spacing w:val="-10"/>
          <w:sz w:val="24"/>
          <w:szCs w:val="24"/>
        </w:rPr>
        <w:t>water</w:t>
      </w:r>
      <w:proofErr w:type="gramEnd"/>
      <w:r>
        <w:rPr>
          <w:spacing w:val="-10"/>
          <w:sz w:val="24"/>
          <w:szCs w:val="24"/>
        </w:rPr>
        <w:t xml:space="preserve"> to stop coming out of the bottom. The time interval indicates the permeability</w:t>
      </w:r>
    </w:p>
    <w:p w:rsidR="00903C98" w:rsidRDefault="00903C98" w:rsidP="00903C98">
      <w:pPr>
        <w:rPr>
          <w:sz w:val="24"/>
          <w:szCs w:val="24"/>
        </w:rPr>
      </w:pPr>
      <w:r>
        <w:rPr>
          <w:spacing w:val="-11"/>
          <w:sz w:val="24"/>
          <w:szCs w:val="24"/>
        </w:rPr>
        <w:t xml:space="preserve">     </w:t>
      </w:r>
      <w:proofErr w:type="gramStart"/>
      <w:r>
        <w:rPr>
          <w:spacing w:val="-11"/>
          <w:sz w:val="24"/>
          <w:szCs w:val="24"/>
        </w:rPr>
        <w:t>or</w:t>
      </w:r>
      <w:proofErr w:type="gramEnd"/>
      <w:r>
        <w:rPr>
          <w:spacing w:val="-11"/>
          <w:sz w:val="24"/>
          <w:szCs w:val="24"/>
        </w:rPr>
        <w:t xml:space="preserve"> hydraulic conductivity of the soil.</w:t>
      </w:r>
    </w:p>
    <w:p w:rsidR="00DA4BC1" w:rsidRDefault="00DA4BC1" w:rsidP="00903C98">
      <w:pPr>
        <w:rPr>
          <w:spacing w:val="-10"/>
          <w:sz w:val="24"/>
          <w:szCs w:val="24"/>
        </w:rPr>
      </w:pPr>
    </w:p>
    <w:p w:rsidR="00DA4BC1" w:rsidRDefault="00DA4BC1" w:rsidP="00903C98">
      <w:pPr>
        <w:rPr>
          <w:spacing w:val="-10"/>
          <w:sz w:val="24"/>
          <w:szCs w:val="24"/>
        </w:rPr>
      </w:pPr>
    </w:p>
    <w:p w:rsidR="00903C98" w:rsidRDefault="00903C98" w:rsidP="00903C98">
      <w:pPr>
        <w:rPr>
          <w:sz w:val="24"/>
          <w:szCs w:val="24"/>
        </w:rPr>
      </w:pPr>
      <w:r>
        <w:rPr>
          <w:spacing w:val="-10"/>
          <w:sz w:val="24"/>
          <w:szCs w:val="24"/>
        </w:rPr>
        <w:t>3.  Fill out the chart below and repeat for each of the other samples</w:t>
      </w:r>
    </w:p>
    <w:tbl>
      <w:tblPr>
        <w:tblW w:w="0" w:type="auto"/>
        <w:tblInd w:w="40" w:type="dxa"/>
        <w:tblLayout w:type="fixed"/>
        <w:tblCellMar>
          <w:left w:w="40" w:type="dxa"/>
          <w:right w:w="40" w:type="dxa"/>
        </w:tblCellMar>
        <w:tblLook w:val="04A0" w:firstRow="1" w:lastRow="0" w:firstColumn="1" w:lastColumn="0" w:noHBand="0" w:noVBand="1"/>
      </w:tblPr>
      <w:tblGrid>
        <w:gridCol w:w="2822"/>
        <w:gridCol w:w="5462"/>
      </w:tblGrid>
      <w:tr w:rsidR="00903C98" w:rsidTr="00903C98">
        <w:trPr>
          <w:trHeight w:hRule="exact" w:val="288"/>
        </w:trPr>
        <w:tc>
          <w:tcPr>
            <w:tcW w:w="282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r>
              <w:rPr>
                <w:spacing w:val="-18"/>
                <w:sz w:val="24"/>
                <w:szCs w:val="24"/>
              </w:rPr>
              <w:t>Sample</w:t>
            </w:r>
          </w:p>
          <w:p w:rsidR="00903C98" w:rsidRDefault="00903C98">
            <w:pPr>
              <w:widowControl w:val="0"/>
              <w:shd w:val="clear" w:color="auto" w:fill="FFFFFF"/>
              <w:autoSpaceDE w:val="0"/>
              <w:autoSpaceDN w:val="0"/>
              <w:adjustRightInd w:val="0"/>
              <w:rPr>
                <w:rFonts w:ascii="Times New Roman" w:hAnsi="Times New Roman"/>
              </w:rPr>
            </w:pPr>
          </w:p>
        </w:tc>
        <w:tc>
          <w:tcPr>
            <w:tcW w:w="546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r>
              <w:rPr>
                <w:spacing w:val="-12"/>
                <w:sz w:val="24"/>
                <w:szCs w:val="24"/>
              </w:rPr>
              <w:t xml:space="preserve">                 Rate for water to move through sample</w:t>
            </w:r>
          </w:p>
          <w:p w:rsidR="00903C98" w:rsidRDefault="00903C98">
            <w:pPr>
              <w:widowControl w:val="0"/>
              <w:shd w:val="clear" w:color="auto" w:fill="FFFFFF"/>
              <w:autoSpaceDE w:val="0"/>
              <w:autoSpaceDN w:val="0"/>
              <w:adjustRightInd w:val="0"/>
              <w:rPr>
                <w:rFonts w:ascii="Times New Roman" w:hAnsi="Times New Roman"/>
              </w:rPr>
            </w:pPr>
          </w:p>
        </w:tc>
      </w:tr>
      <w:tr w:rsidR="00903C98" w:rsidTr="00903C98">
        <w:trPr>
          <w:trHeight w:hRule="exact" w:val="269"/>
        </w:trPr>
        <w:tc>
          <w:tcPr>
            <w:tcW w:w="282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r>
              <w:rPr>
                <w:w w:val="85"/>
                <w:sz w:val="24"/>
                <w:szCs w:val="24"/>
              </w:rPr>
              <w:t>Sand</w:t>
            </w:r>
          </w:p>
          <w:p w:rsidR="00903C98" w:rsidRDefault="00903C98">
            <w:pPr>
              <w:widowControl w:val="0"/>
              <w:shd w:val="clear" w:color="auto" w:fill="FFFFFF"/>
              <w:autoSpaceDE w:val="0"/>
              <w:autoSpaceDN w:val="0"/>
              <w:adjustRightInd w:val="0"/>
              <w:rPr>
                <w:rFonts w:ascii="Times New Roman" w:hAnsi="Times New Roman"/>
              </w:rPr>
            </w:pPr>
          </w:p>
        </w:tc>
        <w:tc>
          <w:tcPr>
            <w:tcW w:w="546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p>
          <w:p w:rsidR="00903C98" w:rsidRDefault="00903C98">
            <w:pPr>
              <w:widowControl w:val="0"/>
              <w:shd w:val="clear" w:color="auto" w:fill="FFFFFF"/>
              <w:autoSpaceDE w:val="0"/>
              <w:autoSpaceDN w:val="0"/>
              <w:adjustRightInd w:val="0"/>
              <w:rPr>
                <w:rFonts w:ascii="Times New Roman" w:hAnsi="Times New Roman"/>
              </w:rPr>
            </w:pPr>
          </w:p>
        </w:tc>
      </w:tr>
      <w:tr w:rsidR="00903C98" w:rsidTr="00903C98">
        <w:trPr>
          <w:trHeight w:hRule="exact" w:val="269"/>
        </w:trPr>
        <w:tc>
          <w:tcPr>
            <w:tcW w:w="282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r>
              <w:rPr>
                <w:spacing w:val="-20"/>
                <w:sz w:val="24"/>
                <w:szCs w:val="24"/>
              </w:rPr>
              <w:t xml:space="preserve">Clay </w:t>
            </w:r>
          </w:p>
          <w:p w:rsidR="00903C98" w:rsidRDefault="00903C98">
            <w:pPr>
              <w:widowControl w:val="0"/>
              <w:shd w:val="clear" w:color="auto" w:fill="FFFFFF"/>
              <w:autoSpaceDE w:val="0"/>
              <w:autoSpaceDN w:val="0"/>
              <w:adjustRightInd w:val="0"/>
              <w:rPr>
                <w:rFonts w:ascii="Times New Roman" w:hAnsi="Times New Roman"/>
              </w:rPr>
            </w:pPr>
          </w:p>
        </w:tc>
        <w:tc>
          <w:tcPr>
            <w:tcW w:w="546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p>
          <w:p w:rsidR="00903C98" w:rsidRDefault="00903C98">
            <w:pPr>
              <w:widowControl w:val="0"/>
              <w:shd w:val="clear" w:color="auto" w:fill="FFFFFF"/>
              <w:autoSpaceDE w:val="0"/>
              <w:autoSpaceDN w:val="0"/>
              <w:adjustRightInd w:val="0"/>
              <w:rPr>
                <w:rFonts w:ascii="Times New Roman" w:hAnsi="Times New Roman"/>
              </w:rPr>
            </w:pPr>
          </w:p>
        </w:tc>
      </w:tr>
      <w:tr w:rsidR="00903C98" w:rsidTr="00903C98">
        <w:trPr>
          <w:trHeight w:hRule="exact" w:val="269"/>
        </w:trPr>
        <w:tc>
          <w:tcPr>
            <w:tcW w:w="282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r>
              <w:rPr>
                <w:spacing w:val="-18"/>
                <w:sz w:val="24"/>
                <w:szCs w:val="24"/>
              </w:rPr>
              <w:t>Silt</w:t>
            </w:r>
          </w:p>
          <w:p w:rsidR="00903C98" w:rsidRDefault="00903C98">
            <w:pPr>
              <w:widowControl w:val="0"/>
              <w:shd w:val="clear" w:color="auto" w:fill="FFFFFF"/>
              <w:autoSpaceDE w:val="0"/>
              <w:autoSpaceDN w:val="0"/>
              <w:adjustRightInd w:val="0"/>
              <w:rPr>
                <w:rFonts w:ascii="Times New Roman" w:hAnsi="Times New Roman"/>
              </w:rPr>
            </w:pPr>
          </w:p>
        </w:tc>
        <w:tc>
          <w:tcPr>
            <w:tcW w:w="546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p>
          <w:p w:rsidR="00903C98" w:rsidRDefault="00903C98">
            <w:pPr>
              <w:widowControl w:val="0"/>
              <w:shd w:val="clear" w:color="auto" w:fill="FFFFFF"/>
              <w:autoSpaceDE w:val="0"/>
              <w:autoSpaceDN w:val="0"/>
              <w:adjustRightInd w:val="0"/>
              <w:rPr>
                <w:rFonts w:ascii="Times New Roman" w:hAnsi="Times New Roman"/>
              </w:rPr>
            </w:pPr>
          </w:p>
        </w:tc>
      </w:tr>
      <w:tr w:rsidR="00903C98" w:rsidTr="00903C98">
        <w:trPr>
          <w:trHeight w:hRule="exact" w:val="298"/>
        </w:trPr>
        <w:tc>
          <w:tcPr>
            <w:tcW w:w="282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r>
              <w:rPr>
                <w:spacing w:val="-14"/>
                <w:sz w:val="24"/>
                <w:szCs w:val="24"/>
              </w:rPr>
              <w:t>Your sample</w:t>
            </w:r>
          </w:p>
          <w:p w:rsidR="00903C98" w:rsidRDefault="00903C98">
            <w:pPr>
              <w:widowControl w:val="0"/>
              <w:shd w:val="clear" w:color="auto" w:fill="FFFFFF"/>
              <w:autoSpaceDE w:val="0"/>
              <w:autoSpaceDN w:val="0"/>
              <w:adjustRightInd w:val="0"/>
              <w:rPr>
                <w:rFonts w:ascii="Times New Roman" w:hAnsi="Times New Roman"/>
              </w:rPr>
            </w:pPr>
          </w:p>
        </w:tc>
        <w:tc>
          <w:tcPr>
            <w:tcW w:w="5462" w:type="dxa"/>
            <w:tcBorders>
              <w:top w:val="single" w:sz="6" w:space="0" w:color="auto"/>
              <w:left w:val="single" w:sz="6" w:space="0" w:color="auto"/>
              <w:bottom w:val="single" w:sz="6" w:space="0" w:color="auto"/>
              <w:right w:val="single" w:sz="6" w:space="0" w:color="auto"/>
            </w:tcBorders>
          </w:tcPr>
          <w:p w:rsidR="00903C98" w:rsidRDefault="00903C98">
            <w:pPr>
              <w:shd w:val="clear" w:color="auto" w:fill="FFFFFF"/>
              <w:rPr>
                <w:rFonts w:ascii="Times New Roman" w:hAnsi="Times New Roman"/>
                <w:sz w:val="20"/>
                <w:szCs w:val="20"/>
              </w:rPr>
            </w:pPr>
          </w:p>
          <w:p w:rsidR="00903C98" w:rsidRDefault="00903C98">
            <w:pPr>
              <w:widowControl w:val="0"/>
              <w:shd w:val="clear" w:color="auto" w:fill="FFFFFF"/>
              <w:autoSpaceDE w:val="0"/>
              <w:autoSpaceDN w:val="0"/>
              <w:adjustRightInd w:val="0"/>
              <w:rPr>
                <w:rFonts w:ascii="Times New Roman" w:hAnsi="Times New Roman"/>
              </w:rPr>
            </w:pPr>
          </w:p>
        </w:tc>
      </w:tr>
    </w:tbl>
    <w:p w:rsidR="00F16FB3" w:rsidRDefault="00F16FB3" w:rsidP="00903C98">
      <w:pPr>
        <w:rPr>
          <w:spacing w:val="-9"/>
          <w:sz w:val="24"/>
          <w:szCs w:val="24"/>
        </w:rPr>
      </w:pPr>
    </w:p>
    <w:p w:rsidR="00F16FB3" w:rsidRDefault="00F16FB3" w:rsidP="00903C98">
      <w:pPr>
        <w:rPr>
          <w:spacing w:val="-9"/>
          <w:sz w:val="24"/>
          <w:szCs w:val="24"/>
        </w:rPr>
      </w:pPr>
    </w:p>
    <w:p w:rsidR="00F16FB3" w:rsidRDefault="00F16FB3" w:rsidP="00903C98">
      <w:pPr>
        <w:rPr>
          <w:spacing w:val="-9"/>
          <w:sz w:val="24"/>
          <w:szCs w:val="24"/>
        </w:rPr>
      </w:pPr>
    </w:p>
    <w:p w:rsidR="00F16FB3" w:rsidRDefault="00F16FB3" w:rsidP="00903C98">
      <w:pPr>
        <w:rPr>
          <w:spacing w:val="-9"/>
          <w:sz w:val="24"/>
          <w:szCs w:val="24"/>
        </w:rPr>
      </w:pPr>
    </w:p>
    <w:p w:rsidR="00F16FB3" w:rsidRDefault="00F16FB3" w:rsidP="00903C98">
      <w:pPr>
        <w:rPr>
          <w:b/>
          <w:spacing w:val="-9"/>
          <w:sz w:val="24"/>
          <w:szCs w:val="24"/>
        </w:rPr>
      </w:pPr>
    </w:p>
    <w:p w:rsidR="00F16FB3" w:rsidRDefault="00F16FB3" w:rsidP="00903C98">
      <w:pPr>
        <w:rPr>
          <w:b/>
          <w:spacing w:val="-9"/>
          <w:sz w:val="24"/>
          <w:szCs w:val="24"/>
        </w:rPr>
      </w:pPr>
    </w:p>
    <w:p w:rsidR="00F16FB3" w:rsidRDefault="00F16FB3" w:rsidP="00903C98">
      <w:pPr>
        <w:rPr>
          <w:b/>
          <w:spacing w:val="-9"/>
          <w:sz w:val="24"/>
          <w:szCs w:val="24"/>
        </w:rPr>
      </w:pPr>
    </w:p>
    <w:p w:rsidR="00F16FB3" w:rsidRDefault="00F16FB3" w:rsidP="00903C98">
      <w:pPr>
        <w:rPr>
          <w:b/>
          <w:spacing w:val="-9"/>
          <w:sz w:val="24"/>
          <w:szCs w:val="24"/>
        </w:rPr>
      </w:pPr>
    </w:p>
    <w:p w:rsidR="00F16FB3" w:rsidRDefault="00F16FB3" w:rsidP="00903C98">
      <w:pPr>
        <w:rPr>
          <w:b/>
          <w:spacing w:val="-9"/>
        </w:rPr>
      </w:pPr>
    </w:p>
    <w:p w:rsidR="00F16FB3" w:rsidRDefault="00F16FB3" w:rsidP="00903C98">
      <w:pPr>
        <w:rPr>
          <w:b/>
          <w:spacing w:val="-9"/>
        </w:rPr>
      </w:pPr>
    </w:p>
    <w:p w:rsidR="00F16FB3" w:rsidRDefault="00F16FB3" w:rsidP="00903C98">
      <w:pPr>
        <w:rPr>
          <w:b/>
          <w:spacing w:val="-9"/>
        </w:rPr>
      </w:pPr>
    </w:p>
    <w:p w:rsidR="00F16FB3" w:rsidRDefault="00F16FB3" w:rsidP="00903C98">
      <w:pPr>
        <w:rPr>
          <w:b/>
          <w:spacing w:val="-9"/>
        </w:rPr>
      </w:pPr>
    </w:p>
    <w:p w:rsidR="002E19CC" w:rsidRPr="00F16FB3" w:rsidRDefault="00823852" w:rsidP="00903C98">
      <w:pPr>
        <w:rPr>
          <w:b/>
          <w:spacing w:val="-9"/>
          <w:sz w:val="21"/>
          <w:szCs w:val="21"/>
        </w:rPr>
      </w:pPr>
      <w:r>
        <w:rPr>
          <w:b/>
          <w:spacing w:val="-9"/>
        </w:rPr>
        <w:lastRenderedPageBreak/>
        <w:t>5.</w:t>
      </w:r>
      <w:r w:rsidR="00DA4BC1">
        <w:rPr>
          <w:b/>
          <w:spacing w:val="-9"/>
        </w:rPr>
        <w:t xml:space="preserve"> </w:t>
      </w:r>
      <w:r w:rsidR="00BB101C" w:rsidRPr="00F16FB3">
        <w:rPr>
          <w:b/>
          <w:spacing w:val="-9"/>
          <w:sz w:val="21"/>
          <w:szCs w:val="21"/>
        </w:rPr>
        <w:t>Porosity of Various Soils</w:t>
      </w:r>
    </w:p>
    <w:p w:rsidR="00BB101C" w:rsidRPr="00F16FB3" w:rsidRDefault="00BB101C" w:rsidP="00903C98">
      <w:pPr>
        <w:rPr>
          <w:spacing w:val="-9"/>
          <w:sz w:val="21"/>
          <w:szCs w:val="21"/>
        </w:rPr>
      </w:pPr>
      <w:r w:rsidRPr="00F16FB3">
        <w:rPr>
          <w:spacing w:val="-9"/>
          <w:sz w:val="21"/>
          <w:szCs w:val="21"/>
        </w:rPr>
        <w:t xml:space="preserve">Background: The groundwater that we use is found in Aquifers.  Aquifers are made up of rock or loose soils that can hold and easily release their waters.  To do this, these units must be composed of </w:t>
      </w:r>
      <w:r w:rsidRPr="00F16FB3">
        <w:rPr>
          <w:b/>
          <w:spacing w:val="-9"/>
          <w:sz w:val="21"/>
          <w:szCs w:val="21"/>
        </w:rPr>
        <w:t xml:space="preserve">porous </w:t>
      </w:r>
      <w:r w:rsidRPr="00F16FB3">
        <w:rPr>
          <w:spacing w:val="-9"/>
          <w:sz w:val="21"/>
          <w:szCs w:val="21"/>
        </w:rPr>
        <w:t xml:space="preserve">and </w:t>
      </w:r>
      <w:r w:rsidR="008E2B7A" w:rsidRPr="00F16FB3">
        <w:rPr>
          <w:b/>
          <w:spacing w:val="-9"/>
          <w:sz w:val="21"/>
          <w:szCs w:val="21"/>
        </w:rPr>
        <w:t>permea</w:t>
      </w:r>
      <w:r w:rsidRPr="00F16FB3">
        <w:rPr>
          <w:b/>
          <w:spacing w:val="-9"/>
          <w:sz w:val="21"/>
          <w:szCs w:val="21"/>
        </w:rPr>
        <w:t xml:space="preserve">ble </w:t>
      </w:r>
      <w:r w:rsidRPr="00F16FB3">
        <w:rPr>
          <w:spacing w:val="-9"/>
          <w:sz w:val="21"/>
          <w:szCs w:val="21"/>
        </w:rPr>
        <w:t>materials.</w:t>
      </w:r>
    </w:p>
    <w:p w:rsidR="00BB101C" w:rsidRPr="00F16FB3" w:rsidRDefault="00BB101C" w:rsidP="00D6046E">
      <w:pPr>
        <w:pStyle w:val="NoSpacing"/>
        <w:rPr>
          <w:sz w:val="21"/>
          <w:szCs w:val="21"/>
        </w:rPr>
      </w:pPr>
      <w:r w:rsidRPr="00F16FB3">
        <w:rPr>
          <w:sz w:val="21"/>
          <w:szCs w:val="21"/>
        </w:rPr>
        <w:tab/>
      </w:r>
      <w:r w:rsidRPr="00F16FB3">
        <w:rPr>
          <w:b/>
          <w:sz w:val="21"/>
          <w:szCs w:val="21"/>
        </w:rPr>
        <w:t>Porous:</w:t>
      </w:r>
      <w:r w:rsidRPr="00F16FB3">
        <w:rPr>
          <w:sz w:val="21"/>
          <w:szCs w:val="21"/>
        </w:rPr>
        <w:t xml:space="preserve"> refers to the amount and size of the spaces between soil or rock particles</w:t>
      </w:r>
      <w:r w:rsidR="00D6046E" w:rsidRPr="00F16FB3">
        <w:rPr>
          <w:sz w:val="21"/>
          <w:szCs w:val="21"/>
        </w:rPr>
        <w:t xml:space="preserve">. The </w:t>
      </w:r>
      <w:r w:rsidR="00D6046E" w:rsidRPr="00F16FB3">
        <w:rPr>
          <w:b/>
          <w:bCs/>
          <w:sz w:val="21"/>
          <w:szCs w:val="21"/>
        </w:rPr>
        <w:t xml:space="preserve">porosity </w:t>
      </w:r>
      <w:r w:rsidR="00D6046E" w:rsidRPr="00F16FB3">
        <w:rPr>
          <w:sz w:val="21"/>
          <w:szCs w:val="21"/>
        </w:rPr>
        <w:t xml:space="preserve">of the rock is determined by the amount of water it is able to hold.  Materials like sands and gravels have a lot of spaces between particles in which they can hold </w:t>
      </w:r>
      <w:proofErr w:type="spellStart"/>
      <w:r w:rsidR="00D6046E" w:rsidRPr="00F16FB3">
        <w:rPr>
          <w:sz w:val="21"/>
          <w:szCs w:val="21"/>
        </w:rPr>
        <w:t>watwer</w:t>
      </w:r>
      <w:proofErr w:type="spellEnd"/>
      <w:r w:rsidR="00D6046E" w:rsidRPr="00F16FB3">
        <w:rPr>
          <w:sz w:val="21"/>
          <w:szCs w:val="21"/>
        </w:rPr>
        <w:t>.  Because of this, sands and gravels have a high porosity. Clays are also very porous---- some can hold up to 60 percent of their total volume.</w:t>
      </w:r>
    </w:p>
    <w:p w:rsidR="008E2B7A" w:rsidRPr="00F16FB3" w:rsidRDefault="008E2B7A" w:rsidP="00D6046E">
      <w:pPr>
        <w:pStyle w:val="NoSpacing"/>
        <w:rPr>
          <w:sz w:val="21"/>
          <w:szCs w:val="21"/>
        </w:rPr>
      </w:pPr>
    </w:p>
    <w:p w:rsidR="008E2B7A" w:rsidRPr="00F16FB3" w:rsidRDefault="008E2B7A" w:rsidP="00D6046E">
      <w:pPr>
        <w:pStyle w:val="NoSpacing"/>
        <w:rPr>
          <w:b/>
          <w:bCs/>
          <w:sz w:val="21"/>
          <w:szCs w:val="21"/>
        </w:rPr>
      </w:pPr>
      <w:r w:rsidRPr="00F16FB3">
        <w:rPr>
          <w:sz w:val="21"/>
          <w:szCs w:val="21"/>
        </w:rPr>
        <w:tab/>
      </w:r>
      <w:r w:rsidRPr="00F16FB3">
        <w:rPr>
          <w:b/>
          <w:bCs/>
          <w:sz w:val="21"/>
          <w:szCs w:val="21"/>
        </w:rPr>
        <w:t>Permeable:</w:t>
      </w:r>
      <w:r w:rsidRPr="00F16FB3">
        <w:rPr>
          <w:sz w:val="21"/>
          <w:szCs w:val="21"/>
        </w:rPr>
        <w:t xml:space="preserve"> refers to the rate at which water moves through the rocks or soil.  Materials like sand, gravels and some </w:t>
      </w:r>
      <w:proofErr w:type="spellStart"/>
      <w:r w:rsidRPr="00F16FB3">
        <w:rPr>
          <w:sz w:val="21"/>
          <w:szCs w:val="21"/>
        </w:rPr>
        <w:t>limestones</w:t>
      </w:r>
      <w:proofErr w:type="spellEnd"/>
      <w:r w:rsidRPr="00F16FB3">
        <w:rPr>
          <w:sz w:val="21"/>
          <w:szCs w:val="21"/>
        </w:rPr>
        <w:t xml:space="preserve"> are both </w:t>
      </w:r>
      <w:r w:rsidR="006435F9" w:rsidRPr="00F16FB3">
        <w:rPr>
          <w:sz w:val="21"/>
          <w:szCs w:val="21"/>
        </w:rPr>
        <w:t xml:space="preserve">porous and permeable.  The spaces are connected, allowing water to move easily through them.  While clay is very porous, it is not very permeable.  Its fine particles fit together and do not allow water to move easily through it.  Because of this, clays are said to be </w:t>
      </w:r>
      <w:r w:rsidR="006435F9" w:rsidRPr="00F16FB3">
        <w:rPr>
          <w:b/>
          <w:bCs/>
          <w:sz w:val="21"/>
          <w:szCs w:val="21"/>
        </w:rPr>
        <w:t>Impermeable.</w:t>
      </w:r>
    </w:p>
    <w:p w:rsidR="006435F9" w:rsidRPr="00F16FB3" w:rsidRDefault="006435F9" w:rsidP="00D6046E">
      <w:pPr>
        <w:pStyle w:val="NoSpacing"/>
        <w:rPr>
          <w:b/>
          <w:bCs/>
          <w:sz w:val="21"/>
          <w:szCs w:val="21"/>
        </w:rPr>
      </w:pPr>
    </w:p>
    <w:p w:rsidR="006435F9" w:rsidRPr="00F16FB3" w:rsidRDefault="006435F9" w:rsidP="00D6046E">
      <w:pPr>
        <w:pStyle w:val="NoSpacing"/>
        <w:rPr>
          <w:sz w:val="21"/>
          <w:szCs w:val="21"/>
        </w:rPr>
      </w:pPr>
      <w:r w:rsidRPr="00F16FB3">
        <w:rPr>
          <w:b/>
          <w:bCs/>
          <w:sz w:val="21"/>
          <w:szCs w:val="21"/>
        </w:rPr>
        <w:t>Objective:</w:t>
      </w:r>
      <w:r w:rsidRPr="00F16FB3">
        <w:rPr>
          <w:sz w:val="21"/>
          <w:szCs w:val="21"/>
        </w:rPr>
        <w:t xml:space="preserve"> To determine the water holding capability, or porosity of various soil samples</w:t>
      </w:r>
    </w:p>
    <w:p w:rsidR="006435F9" w:rsidRPr="00F16FB3" w:rsidRDefault="006435F9" w:rsidP="00D6046E">
      <w:pPr>
        <w:pStyle w:val="NoSpacing"/>
        <w:rPr>
          <w:sz w:val="21"/>
          <w:szCs w:val="21"/>
        </w:rPr>
      </w:pPr>
    </w:p>
    <w:p w:rsidR="006435F9" w:rsidRPr="00F16FB3" w:rsidRDefault="006435F9" w:rsidP="00D6046E">
      <w:pPr>
        <w:pStyle w:val="NoSpacing"/>
        <w:rPr>
          <w:sz w:val="21"/>
          <w:szCs w:val="21"/>
        </w:rPr>
      </w:pPr>
      <w:r w:rsidRPr="00F16FB3">
        <w:rPr>
          <w:b/>
          <w:bCs/>
          <w:sz w:val="21"/>
          <w:szCs w:val="21"/>
        </w:rPr>
        <w:t>Materials:</w:t>
      </w:r>
    </w:p>
    <w:p w:rsidR="006435F9" w:rsidRPr="00F16FB3" w:rsidRDefault="006435F9" w:rsidP="00D6046E">
      <w:pPr>
        <w:pStyle w:val="NoSpacing"/>
        <w:rPr>
          <w:sz w:val="21"/>
          <w:szCs w:val="21"/>
        </w:rPr>
      </w:pPr>
      <w:r w:rsidRPr="00F16FB3">
        <w:rPr>
          <w:sz w:val="21"/>
          <w:szCs w:val="21"/>
        </w:rPr>
        <w:tab/>
        <w:t>Dry clay</w:t>
      </w:r>
      <w:r w:rsidRPr="00F16FB3">
        <w:rPr>
          <w:sz w:val="21"/>
          <w:szCs w:val="21"/>
        </w:rPr>
        <w:tab/>
      </w:r>
      <w:r w:rsidRPr="00F16FB3">
        <w:rPr>
          <w:sz w:val="21"/>
          <w:szCs w:val="21"/>
        </w:rPr>
        <w:tab/>
      </w:r>
      <w:r w:rsidRPr="00F16FB3">
        <w:rPr>
          <w:sz w:val="21"/>
          <w:szCs w:val="21"/>
        </w:rPr>
        <w:tab/>
      </w:r>
      <w:r w:rsidRPr="00F16FB3">
        <w:rPr>
          <w:sz w:val="21"/>
          <w:szCs w:val="21"/>
        </w:rPr>
        <w:tab/>
      </w:r>
      <w:r w:rsidRPr="00F16FB3">
        <w:rPr>
          <w:sz w:val="21"/>
          <w:szCs w:val="21"/>
        </w:rPr>
        <w:tab/>
        <w:t>4 small paper cups</w:t>
      </w:r>
    </w:p>
    <w:p w:rsidR="006435F9" w:rsidRPr="00F16FB3" w:rsidRDefault="006435F9" w:rsidP="006435F9">
      <w:pPr>
        <w:pStyle w:val="NoSpacing"/>
        <w:ind w:firstLine="720"/>
        <w:rPr>
          <w:sz w:val="21"/>
          <w:szCs w:val="21"/>
        </w:rPr>
      </w:pPr>
      <w:r w:rsidRPr="00F16FB3">
        <w:rPr>
          <w:sz w:val="21"/>
          <w:szCs w:val="21"/>
        </w:rPr>
        <w:t>Dry gravel</w:t>
      </w:r>
      <w:r w:rsidRPr="00F16FB3">
        <w:rPr>
          <w:sz w:val="21"/>
          <w:szCs w:val="21"/>
        </w:rPr>
        <w:tab/>
      </w:r>
      <w:r w:rsidRPr="00F16FB3">
        <w:rPr>
          <w:sz w:val="21"/>
          <w:szCs w:val="21"/>
        </w:rPr>
        <w:tab/>
      </w:r>
      <w:r w:rsidRPr="00F16FB3">
        <w:rPr>
          <w:sz w:val="21"/>
          <w:szCs w:val="21"/>
        </w:rPr>
        <w:tab/>
      </w:r>
      <w:r w:rsidRPr="00F16FB3">
        <w:rPr>
          <w:sz w:val="21"/>
          <w:szCs w:val="21"/>
        </w:rPr>
        <w:tab/>
        <w:t>graduated cylinder</w:t>
      </w:r>
    </w:p>
    <w:p w:rsidR="006435F9" w:rsidRPr="00F16FB3" w:rsidRDefault="006435F9" w:rsidP="006435F9">
      <w:pPr>
        <w:pStyle w:val="NoSpacing"/>
        <w:ind w:firstLine="720"/>
        <w:rPr>
          <w:sz w:val="21"/>
          <w:szCs w:val="21"/>
        </w:rPr>
      </w:pPr>
      <w:r w:rsidRPr="00F16FB3">
        <w:rPr>
          <w:sz w:val="21"/>
          <w:szCs w:val="21"/>
        </w:rPr>
        <w:t>Dry sand</w:t>
      </w:r>
      <w:r w:rsidRPr="00F16FB3">
        <w:rPr>
          <w:sz w:val="21"/>
          <w:szCs w:val="21"/>
        </w:rPr>
        <w:tab/>
      </w:r>
      <w:r w:rsidRPr="00F16FB3">
        <w:rPr>
          <w:sz w:val="21"/>
          <w:szCs w:val="21"/>
        </w:rPr>
        <w:tab/>
      </w:r>
      <w:r w:rsidRPr="00F16FB3">
        <w:rPr>
          <w:sz w:val="21"/>
          <w:szCs w:val="21"/>
        </w:rPr>
        <w:tab/>
      </w:r>
      <w:r w:rsidRPr="00F16FB3">
        <w:rPr>
          <w:sz w:val="21"/>
          <w:szCs w:val="21"/>
        </w:rPr>
        <w:tab/>
        <w:t>water</w:t>
      </w:r>
    </w:p>
    <w:p w:rsidR="006435F9" w:rsidRPr="00F16FB3" w:rsidRDefault="00A34C6C" w:rsidP="006435F9">
      <w:pPr>
        <w:pStyle w:val="NoSpacing"/>
        <w:ind w:firstLine="720"/>
        <w:rPr>
          <w:b/>
          <w:bCs/>
          <w:sz w:val="21"/>
          <w:szCs w:val="21"/>
        </w:rPr>
      </w:pPr>
      <w:r w:rsidRPr="00F16FB3">
        <w:rPr>
          <w:b/>
          <w:bCs/>
          <w:sz w:val="21"/>
          <w:szCs w:val="21"/>
        </w:rPr>
        <w:t xml:space="preserve">Procedure: </w:t>
      </w:r>
    </w:p>
    <w:p w:rsidR="00A34C6C" w:rsidRPr="00F16FB3" w:rsidRDefault="00A34C6C" w:rsidP="00A34C6C">
      <w:pPr>
        <w:pStyle w:val="NoSpacing"/>
        <w:numPr>
          <w:ilvl w:val="0"/>
          <w:numId w:val="12"/>
        </w:numPr>
        <w:rPr>
          <w:sz w:val="21"/>
          <w:szCs w:val="21"/>
        </w:rPr>
      </w:pPr>
      <w:r w:rsidRPr="00F16FB3">
        <w:rPr>
          <w:sz w:val="21"/>
          <w:szCs w:val="21"/>
        </w:rPr>
        <w:t>Fill three of the pa</w:t>
      </w:r>
      <w:r w:rsidR="00F36237">
        <w:rPr>
          <w:sz w:val="21"/>
          <w:szCs w:val="21"/>
        </w:rPr>
        <w:t xml:space="preserve">per cups about ¾’s full each of sand, silt and clay. </w:t>
      </w:r>
    </w:p>
    <w:p w:rsidR="00A34C6C" w:rsidRPr="00F16FB3" w:rsidRDefault="00A34C6C" w:rsidP="00A34C6C">
      <w:pPr>
        <w:pStyle w:val="NoSpacing"/>
        <w:numPr>
          <w:ilvl w:val="0"/>
          <w:numId w:val="12"/>
        </w:numPr>
        <w:rPr>
          <w:sz w:val="21"/>
          <w:szCs w:val="21"/>
        </w:rPr>
      </w:pPr>
      <w:r w:rsidRPr="00F16FB3">
        <w:rPr>
          <w:sz w:val="21"/>
          <w:szCs w:val="21"/>
        </w:rPr>
        <w:t xml:space="preserve">Fill the graduated cylinder with water.  Slowly pour water into the first cup.  Let the water seep through the sand.  Slowly add </w:t>
      </w:r>
      <w:r w:rsidR="006F1E76" w:rsidRPr="00F16FB3">
        <w:rPr>
          <w:sz w:val="21"/>
          <w:szCs w:val="21"/>
        </w:rPr>
        <w:t xml:space="preserve">more </w:t>
      </w:r>
      <w:r w:rsidRPr="00F16FB3">
        <w:rPr>
          <w:sz w:val="21"/>
          <w:szCs w:val="21"/>
        </w:rPr>
        <w:t xml:space="preserve">water </w:t>
      </w:r>
      <w:r w:rsidR="006F1E76" w:rsidRPr="00F16FB3">
        <w:rPr>
          <w:sz w:val="21"/>
          <w:szCs w:val="21"/>
        </w:rPr>
        <w:t>and until a small pool of water is visible at the surface.  At this point, the soil can hold no more water.</w:t>
      </w:r>
    </w:p>
    <w:p w:rsidR="006F1E76" w:rsidRPr="00F16FB3" w:rsidRDefault="006F1E76" w:rsidP="00A34C6C">
      <w:pPr>
        <w:pStyle w:val="NoSpacing"/>
        <w:numPr>
          <w:ilvl w:val="0"/>
          <w:numId w:val="12"/>
        </w:numPr>
        <w:rPr>
          <w:sz w:val="21"/>
          <w:szCs w:val="21"/>
        </w:rPr>
      </w:pPr>
      <w:r w:rsidRPr="00F16FB3">
        <w:rPr>
          <w:sz w:val="21"/>
          <w:szCs w:val="21"/>
        </w:rPr>
        <w:t>Record the amount of water you added to the sand</w:t>
      </w:r>
    </w:p>
    <w:p w:rsidR="006F1E76" w:rsidRPr="00F16FB3" w:rsidRDefault="006F1E76" w:rsidP="00A34C6C">
      <w:pPr>
        <w:pStyle w:val="NoSpacing"/>
        <w:numPr>
          <w:ilvl w:val="0"/>
          <w:numId w:val="12"/>
        </w:numPr>
        <w:rPr>
          <w:sz w:val="21"/>
          <w:szCs w:val="21"/>
        </w:rPr>
      </w:pPr>
      <w:r w:rsidRPr="00F16FB3">
        <w:rPr>
          <w:sz w:val="21"/>
          <w:szCs w:val="21"/>
        </w:rPr>
        <w:t>Repeat steps 2 &amp; 3 for the clay, gravel, and mixture.</w:t>
      </w:r>
    </w:p>
    <w:p w:rsidR="006F1E76" w:rsidRPr="00F16FB3" w:rsidRDefault="006F1E76" w:rsidP="00A34C6C">
      <w:pPr>
        <w:pStyle w:val="NoSpacing"/>
        <w:numPr>
          <w:ilvl w:val="0"/>
          <w:numId w:val="12"/>
        </w:numPr>
        <w:rPr>
          <w:sz w:val="21"/>
          <w:szCs w:val="21"/>
        </w:rPr>
      </w:pPr>
      <w:r w:rsidRPr="00F16FB3">
        <w:rPr>
          <w:sz w:val="21"/>
          <w:szCs w:val="21"/>
        </w:rPr>
        <w:t>Graph results of the amount of water used for the four types of soil.</w:t>
      </w:r>
    </w:p>
    <w:p w:rsidR="006F1E76" w:rsidRPr="00F16FB3" w:rsidRDefault="006F1E76" w:rsidP="006F1E76">
      <w:pPr>
        <w:pStyle w:val="NoSpacing"/>
        <w:rPr>
          <w:sz w:val="21"/>
          <w:szCs w:val="21"/>
        </w:rPr>
      </w:pPr>
    </w:p>
    <w:p w:rsidR="006F1E76" w:rsidRPr="00F16FB3" w:rsidRDefault="006F1E76" w:rsidP="006F1E76">
      <w:pPr>
        <w:pStyle w:val="NoSpacing"/>
        <w:rPr>
          <w:b/>
          <w:bCs/>
          <w:sz w:val="21"/>
          <w:szCs w:val="21"/>
        </w:rPr>
      </w:pPr>
      <w:r w:rsidRPr="00F16FB3">
        <w:rPr>
          <w:b/>
          <w:bCs/>
          <w:sz w:val="21"/>
          <w:szCs w:val="21"/>
        </w:rPr>
        <w:t>Questions:</w:t>
      </w:r>
    </w:p>
    <w:p w:rsidR="006F1E76" w:rsidRPr="00F16FB3" w:rsidRDefault="006F1E76" w:rsidP="006F1E76">
      <w:pPr>
        <w:pStyle w:val="NoSpacing"/>
        <w:numPr>
          <w:ilvl w:val="0"/>
          <w:numId w:val="13"/>
        </w:numPr>
        <w:rPr>
          <w:b/>
          <w:bCs/>
          <w:sz w:val="21"/>
          <w:szCs w:val="21"/>
        </w:rPr>
      </w:pPr>
      <w:r w:rsidRPr="00F16FB3">
        <w:rPr>
          <w:sz w:val="21"/>
          <w:szCs w:val="21"/>
        </w:rPr>
        <w:t>Which soil sample was able to hold the most water?</w:t>
      </w:r>
    </w:p>
    <w:p w:rsidR="006F1E76" w:rsidRPr="00F16FB3" w:rsidRDefault="006F1E76" w:rsidP="006F1E76">
      <w:pPr>
        <w:pStyle w:val="NoSpacing"/>
        <w:numPr>
          <w:ilvl w:val="0"/>
          <w:numId w:val="13"/>
        </w:numPr>
        <w:rPr>
          <w:b/>
          <w:bCs/>
          <w:sz w:val="21"/>
          <w:szCs w:val="21"/>
        </w:rPr>
      </w:pPr>
      <w:r w:rsidRPr="00F16FB3">
        <w:rPr>
          <w:sz w:val="21"/>
          <w:szCs w:val="21"/>
        </w:rPr>
        <w:t>Which soil sample was able to hold the least water?</w:t>
      </w:r>
    </w:p>
    <w:p w:rsidR="006F1E76" w:rsidRPr="00F16FB3" w:rsidRDefault="006F1E76" w:rsidP="006F1E76">
      <w:pPr>
        <w:pStyle w:val="NoSpacing"/>
        <w:numPr>
          <w:ilvl w:val="0"/>
          <w:numId w:val="13"/>
        </w:numPr>
        <w:rPr>
          <w:b/>
          <w:bCs/>
          <w:sz w:val="21"/>
          <w:szCs w:val="21"/>
        </w:rPr>
      </w:pPr>
      <w:r w:rsidRPr="00F16FB3">
        <w:rPr>
          <w:sz w:val="21"/>
          <w:szCs w:val="21"/>
        </w:rPr>
        <w:t>Why can some soil hold more water than other?</w:t>
      </w:r>
    </w:p>
    <w:p w:rsidR="006F1E76" w:rsidRPr="00F16FB3" w:rsidRDefault="006F1E76" w:rsidP="006F1E76">
      <w:pPr>
        <w:pStyle w:val="NoSpacing"/>
        <w:numPr>
          <w:ilvl w:val="0"/>
          <w:numId w:val="13"/>
        </w:numPr>
        <w:rPr>
          <w:b/>
          <w:bCs/>
          <w:sz w:val="21"/>
          <w:szCs w:val="21"/>
        </w:rPr>
      </w:pPr>
      <w:r w:rsidRPr="00F16FB3">
        <w:rPr>
          <w:sz w:val="21"/>
          <w:szCs w:val="21"/>
        </w:rPr>
        <w:t xml:space="preserve">What do the results of this experiment tell us about the </w:t>
      </w:r>
      <w:r w:rsidRPr="00F16FB3">
        <w:rPr>
          <w:b/>
          <w:bCs/>
          <w:sz w:val="21"/>
          <w:szCs w:val="21"/>
        </w:rPr>
        <w:t>porosity</w:t>
      </w:r>
      <w:r w:rsidR="006401DE" w:rsidRPr="00F16FB3">
        <w:rPr>
          <w:sz w:val="21"/>
          <w:szCs w:val="21"/>
        </w:rPr>
        <w:t xml:space="preserve"> of the so</w:t>
      </w:r>
      <w:r w:rsidRPr="00F16FB3">
        <w:rPr>
          <w:sz w:val="21"/>
          <w:szCs w:val="21"/>
        </w:rPr>
        <w:t>ils tested?</w:t>
      </w:r>
    </w:p>
    <w:p w:rsidR="00A34C6C" w:rsidRDefault="00A34C6C" w:rsidP="006435F9">
      <w:pPr>
        <w:pStyle w:val="NoSpacing"/>
        <w:ind w:firstLine="720"/>
        <w:rPr>
          <w:sz w:val="21"/>
          <w:szCs w:val="21"/>
        </w:rPr>
      </w:pPr>
    </w:p>
    <w:p w:rsidR="00851E9F" w:rsidRPr="00F16FB3" w:rsidRDefault="00851E9F" w:rsidP="006435F9">
      <w:pPr>
        <w:pStyle w:val="NoSpacing"/>
        <w:ind w:firstLine="720"/>
        <w:rPr>
          <w:sz w:val="21"/>
          <w:szCs w:val="21"/>
        </w:rPr>
      </w:pPr>
    </w:p>
    <w:p w:rsidR="00A34C6C" w:rsidRDefault="00851E9F" w:rsidP="00851E9F">
      <w:pPr>
        <w:pStyle w:val="NoSpacing"/>
        <w:rPr>
          <w:b/>
          <w:bCs/>
        </w:rPr>
      </w:pPr>
      <w:r>
        <w:rPr>
          <w:b/>
          <w:bCs/>
        </w:rPr>
        <w:t xml:space="preserve">                                Amount of</w:t>
      </w:r>
    </w:p>
    <w:p w:rsidR="00851E9F" w:rsidRPr="00A34C6C" w:rsidRDefault="00851E9F" w:rsidP="00851E9F">
      <w:pPr>
        <w:pStyle w:val="NoSpacing"/>
        <w:ind w:left="720" w:firstLine="720"/>
        <w:rPr>
          <w:b/>
          <w:bCs/>
        </w:rPr>
      </w:pPr>
      <w:r>
        <w:rPr>
          <w:b/>
          <w:bCs/>
        </w:rPr>
        <w:t>Water Added    SAND          CLAY         GRAVEL          MIXTURE</w:t>
      </w:r>
    </w:p>
    <w:tbl>
      <w:tblPr>
        <w:tblStyle w:val="TableGrid"/>
        <w:tblW w:w="0" w:type="auto"/>
        <w:tblInd w:w="1728" w:type="dxa"/>
        <w:tblLook w:val="04A0" w:firstRow="1" w:lastRow="0" w:firstColumn="1" w:lastColumn="0" w:noHBand="0" w:noVBand="1"/>
      </w:tblPr>
      <w:tblGrid>
        <w:gridCol w:w="990"/>
        <w:gridCol w:w="990"/>
        <w:gridCol w:w="990"/>
        <w:gridCol w:w="1080"/>
        <w:gridCol w:w="990"/>
      </w:tblGrid>
      <w:tr w:rsidR="00F16FB3" w:rsidTr="00D02756">
        <w:trPr>
          <w:trHeight w:val="2573"/>
        </w:trPr>
        <w:tc>
          <w:tcPr>
            <w:tcW w:w="990" w:type="dxa"/>
          </w:tcPr>
          <w:p w:rsidR="00F16FB3" w:rsidRDefault="005B11DB" w:rsidP="00FF075B">
            <w:pPr>
              <w:rPr>
                <w:b/>
                <w:spacing w:val="-9"/>
                <w:sz w:val="24"/>
                <w:szCs w:val="24"/>
              </w:rPr>
            </w:pPr>
            <w:r>
              <w:rPr>
                <w:b/>
                <w:spacing w:val="-9"/>
                <w:sz w:val="24"/>
                <w:szCs w:val="24"/>
              </w:rPr>
              <w:t>200ml</w:t>
            </w:r>
          </w:p>
          <w:p w:rsidR="005B11DB" w:rsidRDefault="005B11DB" w:rsidP="00FF075B">
            <w:pPr>
              <w:rPr>
                <w:b/>
                <w:spacing w:val="-9"/>
                <w:sz w:val="24"/>
                <w:szCs w:val="24"/>
              </w:rPr>
            </w:pPr>
          </w:p>
          <w:p w:rsidR="005B11DB" w:rsidRDefault="005B11DB" w:rsidP="00FF075B">
            <w:pPr>
              <w:rPr>
                <w:b/>
                <w:spacing w:val="-9"/>
                <w:sz w:val="24"/>
                <w:szCs w:val="24"/>
              </w:rPr>
            </w:pPr>
            <w:r>
              <w:rPr>
                <w:b/>
                <w:spacing w:val="-9"/>
                <w:sz w:val="24"/>
                <w:szCs w:val="24"/>
              </w:rPr>
              <w:t>150ml</w:t>
            </w:r>
          </w:p>
          <w:p w:rsidR="005B11DB" w:rsidRDefault="005B11DB" w:rsidP="00FF075B">
            <w:pPr>
              <w:rPr>
                <w:b/>
                <w:spacing w:val="-9"/>
                <w:sz w:val="24"/>
                <w:szCs w:val="24"/>
              </w:rPr>
            </w:pPr>
          </w:p>
          <w:p w:rsidR="005B11DB" w:rsidRDefault="005B11DB" w:rsidP="00FF075B">
            <w:pPr>
              <w:rPr>
                <w:b/>
                <w:spacing w:val="-9"/>
                <w:sz w:val="24"/>
                <w:szCs w:val="24"/>
              </w:rPr>
            </w:pPr>
            <w:r>
              <w:rPr>
                <w:b/>
                <w:spacing w:val="-9"/>
                <w:sz w:val="24"/>
                <w:szCs w:val="24"/>
              </w:rPr>
              <w:t>100ml</w:t>
            </w:r>
          </w:p>
          <w:p w:rsidR="005B11DB" w:rsidRDefault="005B11DB" w:rsidP="00FF075B">
            <w:pPr>
              <w:rPr>
                <w:b/>
                <w:spacing w:val="-9"/>
                <w:sz w:val="24"/>
                <w:szCs w:val="24"/>
              </w:rPr>
            </w:pPr>
          </w:p>
          <w:p w:rsidR="005B11DB" w:rsidRDefault="005B11DB" w:rsidP="00FF075B">
            <w:pPr>
              <w:rPr>
                <w:b/>
                <w:spacing w:val="-9"/>
                <w:sz w:val="24"/>
                <w:szCs w:val="24"/>
              </w:rPr>
            </w:pPr>
            <w:r>
              <w:rPr>
                <w:b/>
                <w:spacing w:val="-9"/>
                <w:sz w:val="24"/>
                <w:szCs w:val="24"/>
              </w:rPr>
              <w:t>50ml</w:t>
            </w:r>
          </w:p>
          <w:p w:rsidR="005B11DB" w:rsidRDefault="005B11DB" w:rsidP="00FF075B">
            <w:pPr>
              <w:rPr>
                <w:b/>
                <w:spacing w:val="-9"/>
                <w:sz w:val="24"/>
                <w:szCs w:val="24"/>
              </w:rPr>
            </w:pPr>
          </w:p>
          <w:p w:rsidR="005B11DB" w:rsidRDefault="005B11DB" w:rsidP="00FF075B">
            <w:pPr>
              <w:rPr>
                <w:b/>
                <w:spacing w:val="-9"/>
                <w:sz w:val="24"/>
                <w:szCs w:val="24"/>
              </w:rPr>
            </w:pPr>
            <w:r>
              <w:rPr>
                <w:b/>
                <w:spacing w:val="-9"/>
                <w:sz w:val="24"/>
                <w:szCs w:val="24"/>
              </w:rPr>
              <w:t>0ml</w:t>
            </w:r>
          </w:p>
        </w:tc>
        <w:tc>
          <w:tcPr>
            <w:tcW w:w="990" w:type="dxa"/>
          </w:tcPr>
          <w:p w:rsidR="00F16FB3" w:rsidRDefault="00F16FB3" w:rsidP="00FF075B">
            <w:pPr>
              <w:rPr>
                <w:b/>
                <w:spacing w:val="-9"/>
                <w:sz w:val="24"/>
                <w:szCs w:val="24"/>
              </w:rPr>
            </w:pPr>
          </w:p>
        </w:tc>
        <w:tc>
          <w:tcPr>
            <w:tcW w:w="990" w:type="dxa"/>
          </w:tcPr>
          <w:p w:rsidR="00F16FB3" w:rsidRDefault="00F16FB3" w:rsidP="00FF075B">
            <w:pPr>
              <w:rPr>
                <w:b/>
                <w:spacing w:val="-9"/>
                <w:sz w:val="24"/>
                <w:szCs w:val="24"/>
              </w:rPr>
            </w:pPr>
          </w:p>
        </w:tc>
        <w:tc>
          <w:tcPr>
            <w:tcW w:w="1080" w:type="dxa"/>
          </w:tcPr>
          <w:p w:rsidR="00F16FB3" w:rsidRDefault="00F16FB3" w:rsidP="00FF075B">
            <w:pPr>
              <w:rPr>
                <w:b/>
                <w:spacing w:val="-9"/>
                <w:sz w:val="24"/>
                <w:szCs w:val="24"/>
              </w:rPr>
            </w:pPr>
          </w:p>
        </w:tc>
        <w:tc>
          <w:tcPr>
            <w:tcW w:w="990" w:type="dxa"/>
          </w:tcPr>
          <w:p w:rsidR="00F16FB3" w:rsidRDefault="00F16FB3" w:rsidP="00FF075B">
            <w:pPr>
              <w:rPr>
                <w:b/>
                <w:spacing w:val="-9"/>
                <w:sz w:val="24"/>
                <w:szCs w:val="24"/>
              </w:rPr>
            </w:pPr>
          </w:p>
        </w:tc>
      </w:tr>
    </w:tbl>
    <w:p w:rsidR="00C51F1B" w:rsidRDefault="00C51F1B" w:rsidP="00FF075B">
      <w:pPr>
        <w:ind w:left="1440"/>
        <w:rPr>
          <w:b/>
          <w:spacing w:val="-9"/>
          <w:sz w:val="24"/>
          <w:szCs w:val="24"/>
        </w:rPr>
      </w:pPr>
    </w:p>
    <w:p w:rsidR="00C51F1B" w:rsidRDefault="00823852" w:rsidP="00903C98">
      <w:pPr>
        <w:rPr>
          <w:b/>
          <w:spacing w:val="-9"/>
          <w:sz w:val="24"/>
          <w:szCs w:val="24"/>
        </w:rPr>
      </w:pPr>
      <w:r>
        <w:rPr>
          <w:b/>
          <w:spacing w:val="-9"/>
          <w:sz w:val="24"/>
          <w:szCs w:val="24"/>
        </w:rPr>
        <w:t>6</w:t>
      </w:r>
      <w:r w:rsidR="00DA4BC1">
        <w:rPr>
          <w:b/>
          <w:spacing w:val="-9"/>
          <w:sz w:val="24"/>
          <w:szCs w:val="24"/>
        </w:rPr>
        <w:t xml:space="preserve">. </w:t>
      </w:r>
      <w:r w:rsidR="00C51F1B">
        <w:rPr>
          <w:b/>
          <w:spacing w:val="-9"/>
          <w:sz w:val="24"/>
          <w:szCs w:val="24"/>
        </w:rPr>
        <w:t xml:space="preserve"> Ion Exchange Capacity</w:t>
      </w:r>
    </w:p>
    <w:p w:rsidR="00903C98" w:rsidRDefault="00903C98" w:rsidP="00903C98">
      <w:pPr>
        <w:rPr>
          <w:spacing w:val="-11"/>
          <w:sz w:val="24"/>
          <w:szCs w:val="24"/>
        </w:rPr>
      </w:pPr>
      <w:r>
        <w:rPr>
          <w:spacing w:val="-9"/>
          <w:sz w:val="24"/>
          <w:szCs w:val="24"/>
        </w:rPr>
        <w:t xml:space="preserve">Soil can adsorb and release </w:t>
      </w:r>
      <w:proofErr w:type="spellStart"/>
      <w:r>
        <w:rPr>
          <w:spacing w:val="-9"/>
          <w:sz w:val="24"/>
          <w:szCs w:val="24"/>
        </w:rPr>
        <w:t>cations</w:t>
      </w:r>
      <w:proofErr w:type="spellEnd"/>
      <w:r>
        <w:rPr>
          <w:spacing w:val="-9"/>
          <w:sz w:val="24"/>
          <w:szCs w:val="24"/>
        </w:rPr>
        <w:t xml:space="preserve"> for plant nutrients. This property of </w:t>
      </w:r>
      <w:proofErr w:type="spellStart"/>
      <w:r>
        <w:rPr>
          <w:spacing w:val="-9"/>
          <w:sz w:val="24"/>
          <w:szCs w:val="24"/>
        </w:rPr>
        <w:t>cation</w:t>
      </w:r>
      <w:proofErr w:type="spellEnd"/>
      <w:r>
        <w:rPr>
          <w:spacing w:val="-9"/>
          <w:sz w:val="24"/>
          <w:szCs w:val="24"/>
        </w:rPr>
        <w:t xml:space="preserve"> </w:t>
      </w:r>
      <w:r>
        <w:rPr>
          <w:sz w:val="24"/>
          <w:szCs w:val="24"/>
        </w:rPr>
        <w:t xml:space="preserve">exchange is due to the electronegativity found on clay and humus particles. Certain chemical dyes posses a negative or positive charge and can </w:t>
      </w:r>
      <w:proofErr w:type="spellStart"/>
      <w:r>
        <w:rPr>
          <w:sz w:val="24"/>
          <w:szCs w:val="24"/>
        </w:rPr>
        <w:t>simultate</w:t>
      </w:r>
      <w:proofErr w:type="spellEnd"/>
      <w:r>
        <w:rPr>
          <w:sz w:val="24"/>
          <w:szCs w:val="24"/>
        </w:rPr>
        <w:t xml:space="preserve"> the behavior of </w:t>
      </w:r>
      <w:r>
        <w:rPr>
          <w:spacing w:val="-13"/>
          <w:sz w:val="24"/>
          <w:szCs w:val="24"/>
        </w:rPr>
        <w:t xml:space="preserve">the typical anions (NO-3, C1-) and </w:t>
      </w:r>
      <w:proofErr w:type="spellStart"/>
      <w:r>
        <w:rPr>
          <w:spacing w:val="-13"/>
          <w:sz w:val="24"/>
          <w:szCs w:val="24"/>
        </w:rPr>
        <w:t>Cations</w:t>
      </w:r>
      <w:proofErr w:type="spellEnd"/>
      <w:r>
        <w:rPr>
          <w:spacing w:val="-13"/>
          <w:sz w:val="24"/>
          <w:szCs w:val="24"/>
        </w:rPr>
        <w:t xml:space="preserve"> (K+, H+, </w:t>
      </w:r>
      <w:proofErr w:type="spellStart"/>
      <w:r>
        <w:rPr>
          <w:spacing w:val="-13"/>
          <w:sz w:val="24"/>
          <w:szCs w:val="24"/>
        </w:rPr>
        <w:t>Ca</w:t>
      </w:r>
      <w:proofErr w:type="spellEnd"/>
      <w:r>
        <w:rPr>
          <w:spacing w:val="-13"/>
          <w:sz w:val="24"/>
          <w:szCs w:val="24"/>
        </w:rPr>
        <w:t xml:space="preserve">++, Mg++, A1+++) found in </w:t>
      </w:r>
      <w:r w:rsidR="00D71395">
        <w:rPr>
          <w:sz w:val="24"/>
          <w:szCs w:val="24"/>
        </w:rPr>
        <w:t>soil. Methyl Red</w:t>
      </w:r>
      <w:r w:rsidR="00F36237">
        <w:rPr>
          <w:sz w:val="24"/>
          <w:szCs w:val="24"/>
        </w:rPr>
        <w:t xml:space="preserve"> </w:t>
      </w:r>
      <w:r w:rsidR="00D71395">
        <w:rPr>
          <w:sz w:val="24"/>
          <w:szCs w:val="24"/>
        </w:rPr>
        <w:t>h</w:t>
      </w:r>
      <w:r w:rsidR="00F36237">
        <w:rPr>
          <w:sz w:val="24"/>
          <w:szCs w:val="24"/>
        </w:rPr>
        <w:t>a</w:t>
      </w:r>
      <w:r w:rsidR="00D71395">
        <w:rPr>
          <w:sz w:val="24"/>
          <w:szCs w:val="24"/>
        </w:rPr>
        <w:t>s a</w:t>
      </w:r>
      <w:r w:rsidR="00F36237">
        <w:rPr>
          <w:sz w:val="24"/>
          <w:szCs w:val="24"/>
        </w:rPr>
        <w:t xml:space="preserve"> positive</w:t>
      </w:r>
      <w:r>
        <w:rPr>
          <w:sz w:val="24"/>
          <w:szCs w:val="24"/>
        </w:rPr>
        <w:t xml:space="preserve"> ch</w:t>
      </w:r>
      <w:r w:rsidR="00F36237">
        <w:rPr>
          <w:sz w:val="24"/>
          <w:szCs w:val="24"/>
        </w:rPr>
        <w:t>arge an</w:t>
      </w:r>
      <w:r w:rsidR="00D71395">
        <w:rPr>
          <w:sz w:val="24"/>
          <w:szCs w:val="24"/>
        </w:rPr>
        <w:t xml:space="preserve">d </w:t>
      </w:r>
      <w:r w:rsidR="00F36237">
        <w:rPr>
          <w:sz w:val="24"/>
          <w:szCs w:val="24"/>
        </w:rPr>
        <w:t>Crystal</w:t>
      </w:r>
      <w:r>
        <w:rPr>
          <w:sz w:val="24"/>
          <w:szCs w:val="24"/>
        </w:rPr>
        <w:t xml:space="preserve"> </w:t>
      </w:r>
      <w:r w:rsidR="00F36237">
        <w:rPr>
          <w:spacing w:val="-11"/>
          <w:sz w:val="24"/>
          <w:szCs w:val="24"/>
        </w:rPr>
        <w:t>V</w:t>
      </w:r>
      <w:r w:rsidR="00D71395">
        <w:rPr>
          <w:spacing w:val="-11"/>
          <w:sz w:val="24"/>
          <w:szCs w:val="24"/>
        </w:rPr>
        <w:t xml:space="preserve">iolet has a negative </w:t>
      </w:r>
      <w:r>
        <w:rPr>
          <w:spacing w:val="-11"/>
          <w:sz w:val="24"/>
          <w:szCs w:val="24"/>
        </w:rPr>
        <w:t>charge.</w:t>
      </w:r>
    </w:p>
    <w:p w:rsidR="00A127CD" w:rsidRDefault="00903C98" w:rsidP="00A127CD">
      <w:pPr>
        <w:pStyle w:val="ListParagraph"/>
        <w:widowControl w:val="0"/>
        <w:numPr>
          <w:ilvl w:val="0"/>
          <w:numId w:val="6"/>
        </w:numPr>
        <w:autoSpaceDE w:val="0"/>
        <w:autoSpaceDN w:val="0"/>
        <w:adjustRightInd w:val="0"/>
        <w:spacing w:after="0" w:line="240" w:lineRule="auto"/>
      </w:pPr>
      <w:r>
        <w:t>Put filter paper in 2 funnels and add 20mL of you soil sample.</w:t>
      </w:r>
    </w:p>
    <w:p w:rsidR="00903C98" w:rsidRPr="00A127CD" w:rsidRDefault="00903C98" w:rsidP="00A127CD">
      <w:pPr>
        <w:pStyle w:val="ListParagraph"/>
        <w:widowControl w:val="0"/>
        <w:numPr>
          <w:ilvl w:val="0"/>
          <w:numId w:val="6"/>
        </w:numPr>
        <w:autoSpaceDE w:val="0"/>
        <w:autoSpaceDN w:val="0"/>
        <w:adjustRightInd w:val="0"/>
        <w:spacing w:after="0" w:line="240" w:lineRule="auto"/>
        <w:rPr>
          <w:sz w:val="20"/>
          <w:szCs w:val="20"/>
        </w:rPr>
      </w:pPr>
      <w:r>
        <w:t xml:space="preserve"> Place the funnels in the large Put test tubes.</w:t>
      </w:r>
    </w:p>
    <w:p w:rsidR="00A127CD" w:rsidRPr="00A127CD" w:rsidRDefault="00A127CD" w:rsidP="00A127CD">
      <w:pPr>
        <w:pStyle w:val="ListParagraph"/>
        <w:widowControl w:val="0"/>
        <w:numPr>
          <w:ilvl w:val="0"/>
          <w:numId w:val="6"/>
        </w:numPr>
        <w:autoSpaceDE w:val="0"/>
        <w:autoSpaceDN w:val="0"/>
        <w:adjustRightInd w:val="0"/>
        <w:spacing w:after="0" w:line="240" w:lineRule="auto"/>
        <w:rPr>
          <w:sz w:val="20"/>
          <w:szCs w:val="20"/>
        </w:rPr>
      </w:pPr>
      <w:r>
        <w:t xml:space="preserve"> </w:t>
      </w:r>
      <w:r w:rsidR="00D71395">
        <w:t xml:space="preserve">Pour 20mL of </w:t>
      </w:r>
      <w:proofErr w:type="gramStart"/>
      <w:r w:rsidR="00D71395">
        <w:t>Methyl  Red</w:t>
      </w:r>
      <w:proofErr w:type="gramEnd"/>
      <w:r w:rsidR="00D71395">
        <w:t xml:space="preserve"> </w:t>
      </w:r>
      <w:r w:rsidR="00903C98">
        <w:t xml:space="preserve"> dye in</w:t>
      </w:r>
      <w:r w:rsidR="00D71395">
        <w:t>to</w:t>
      </w:r>
      <w:r w:rsidR="00903C98">
        <w:t xml:space="preserve"> one of the funnels.</w:t>
      </w:r>
    </w:p>
    <w:p w:rsidR="00903C98" w:rsidRPr="002E19CC" w:rsidRDefault="00903C98" w:rsidP="00A127CD">
      <w:pPr>
        <w:pStyle w:val="ListParagraph"/>
        <w:widowControl w:val="0"/>
        <w:numPr>
          <w:ilvl w:val="0"/>
          <w:numId w:val="6"/>
        </w:numPr>
        <w:autoSpaceDE w:val="0"/>
        <w:autoSpaceDN w:val="0"/>
        <w:adjustRightInd w:val="0"/>
        <w:spacing w:after="0" w:line="240" w:lineRule="auto"/>
        <w:rPr>
          <w:sz w:val="20"/>
          <w:szCs w:val="20"/>
        </w:rPr>
      </w:pPr>
      <w:r>
        <w:t xml:space="preserve">Pour </w:t>
      </w:r>
      <w:r w:rsidR="00D71395">
        <w:t xml:space="preserve">20mL of Crystal </w:t>
      </w:r>
      <w:r>
        <w:t>Violet in</w:t>
      </w:r>
      <w:r w:rsidR="00D71395">
        <w:t xml:space="preserve">to the other </w:t>
      </w:r>
      <w:r>
        <w:t>funnel.</w:t>
      </w:r>
    </w:p>
    <w:p w:rsidR="002E19CC" w:rsidRPr="002E19CC" w:rsidRDefault="002E19CC" w:rsidP="002E19CC">
      <w:pPr>
        <w:pStyle w:val="ListParagraph"/>
        <w:widowControl w:val="0"/>
        <w:autoSpaceDE w:val="0"/>
        <w:autoSpaceDN w:val="0"/>
        <w:adjustRightInd w:val="0"/>
        <w:spacing w:after="0" w:line="240" w:lineRule="auto"/>
        <w:ind w:left="1695"/>
        <w:rPr>
          <w:sz w:val="20"/>
          <w:szCs w:val="20"/>
        </w:rPr>
      </w:pPr>
    </w:p>
    <w:p w:rsidR="002E19CC" w:rsidRDefault="002E19CC" w:rsidP="002E19CC">
      <w:pPr>
        <w:widowControl w:val="0"/>
        <w:autoSpaceDE w:val="0"/>
        <w:autoSpaceDN w:val="0"/>
        <w:adjustRightInd w:val="0"/>
        <w:spacing w:after="0" w:line="240" w:lineRule="auto"/>
        <w:ind w:left="615" w:firstLine="720"/>
        <w:rPr>
          <w:sz w:val="20"/>
          <w:szCs w:val="20"/>
        </w:rPr>
      </w:pPr>
    </w:p>
    <w:p w:rsidR="00903C98" w:rsidRPr="00D71395" w:rsidRDefault="00903C98" w:rsidP="00D71395">
      <w:pPr>
        <w:pStyle w:val="ListParagraph"/>
        <w:widowControl w:val="0"/>
        <w:numPr>
          <w:ilvl w:val="0"/>
          <w:numId w:val="19"/>
        </w:numPr>
        <w:autoSpaceDE w:val="0"/>
        <w:autoSpaceDN w:val="0"/>
        <w:adjustRightInd w:val="0"/>
        <w:spacing w:after="0" w:line="240" w:lineRule="auto"/>
        <w:rPr>
          <w:sz w:val="20"/>
          <w:szCs w:val="20"/>
        </w:rPr>
      </w:pPr>
      <w:r>
        <w:t>What was the color of the filtrate of each sample?</w:t>
      </w:r>
    </w:p>
    <w:p w:rsidR="002E19CC" w:rsidRPr="002E19CC" w:rsidRDefault="002E19CC" w:rsidP="002E19CC">
      <w:pPr>
        <w:pStyle w:val="ListParagraph"/>
        <w:widowControl w:val="0"/>
        <w:autoSpaceDE w:val="0"/>
        <w:autoSpaceDN w:val="0"/>
        <w:adjustRightInd w:val="0"/>
        <w:spacing w:after="0" w:line="240" w:lineRule="auto"/>
        <w:ind w:left="1695"/>
        <w:rPr>
          <w:sz w:val="20"/>
          <w:szCs w:val="20"/>
        </w:rPr>
      </w:pPr>
    </w:p>
    <w:p w:rsidR="00903C98" w:rsidRDefault="002E19CC" w:rsidP="002E19CC">
      <w:pPr>
        <w:ind w:left="615" w:firstLine="720"/>
      </w:pPr>
      <w:r>
        <w:t xml:space="preserve">2. </w:t>
      </w:r>
      <w:r w:rsidR="00D71395">
        <w:t xml:space="preserve"> </w:t>
      </w:r>
      <w:r w:rsidR="00903C98">
        <w:t>Which dye was absorbed?</w:t>
      </w:r>
    </w:p>
    <w:p w:rsidR="00903C98" w:rsidRDefault="002E19CC" w:rsidP="002E19CC">
      <w:r>
        <w:t xml:space="preserve">                           3. </w:t>
      </w:r>
      <w:r w:rsidR="00903C98">
        <w:t>What is the net charge on the soil?</w:t>
      </w:r>
    </w:p>
    <w:p w:rsidR="00903C98" w:rsidRDefault="002E19CC" w:rsidP="002E19CC">
      <w:r>
        <w:t xml:space="preserve">                           4. </w:t>
      </w:r>
      <w:r w:rsidR="00903C98">
        <w:t xml:space="preserve">What type of soil would be best for </w:t>
      </w:r>
      <w:proofErr w:type="spellStart"/>
      <w:r w:rsidR="00903C98">
        <w:t>cation</w:t>
      </w:r>
      <w:proofErr w:type="spellEnd"/>
      <w:r w:rsidR="00903C98">
        <w:t xml:space="preserve"> </w:t>
      </w:r>
      <w:proofErr w:type="spellStart"/>
      <w:r w:rsidR="00903C98">
        <w:t>absorbtion</w:t>
      </w:r>
      <w:proofErr w:type="spellEnd"/>
      <w:r w:rsidR="00903C98">
        <w:t xml:space="preserve">? </w:t>
      </w:r>
    </w:p>
    <w:p w:rsidR="00903C98" w:rsidRDefault="00903C98" w:rsidP="00903C98">
      <w:pPr>
        <w:ind w:left="720" w:firstLine="720"/>
        <w:contextualSpacing/>
      </w:pPr>
    </w:p>
    <w:p w:rsidR="00903C98" w:rsidRDefault="00903C98" w:rsidP="00903C98">
      <w:pPr>
        <w:ind w:left="1440"/>
        <w:contextualSpacing/>
      </w:pPr>
      <w:r>
        <w:t>If time allows you, you may want to do step 3 with samples of sand, clay, and humus to check your prediction.</w:t>
      </w:r>
    </w:p>
    <w:p w:rsidR="002E19CC" w:rsidRDefault="00903C98" w:rsidP="002E19CC">
      <w:r>
        <w:t xml:space="preserve">                            </w:t>
      </w:r>
    </w:p>
    <w:p w:rsidR="00903C98" w:rsidRDefault="00903C98" w:rsidP="002E19CC">
      <w:pPr>
        <w:pStyle w:val="ListParagraph"/>
        <w:numPr>
          <w:ilvl w:val="0"/>
          <w:numId w:val="8"/>
        </w:numPr>
      </w:pPr>
      <w:r>
        <w:t>How does this soil property influence the use of soil for waste treatment disposal?</w:t>
      </w:r>
    </w:p>
    <w:p w:rsidR="002E19CC" w:rsidRDefault="00903C98" w:rsidP="002E19CC">
      <w:pPr>
        <w:pStyle w:val="ListParagraph"/>
        <w:numPr>
          <w:ilvl w:val="0"/>
          <w:numId w:val="8"/>
        </w:numPr>
      </w:pPr>
      <w:r>
        <w:t>What type of soil would not be good for a water treatment plant?</w:t>
      </w:r>
    </w:p>
    <w:p w:rsidR="002E19CC" w:rsidRDefault="002E19CC" w:rsidP="002E19CC">
      <w:pPr>
        <w:pStyle w:val="ListParagraph"/>
        <w:ind w:left="1800"/>
      </w:pPr>
    </w:p>
    <w:p w:rsidR="00903C98" w:rsidRDefault="00903C98" w:rsidP="00903C98">
      <w:r>
        <w:t xml:space="preserve"> Wash up all equipment and return to teacher. Make sure that you do not pour any soil</w:t>
      </w:r>
      <w:r w:rsidR="002E19CC">
        <w:t xml:space="preserve"> </w:t>
      </w:r>
      <w:r>
        <w:t>samples down the drain.</w:t>
      </w:r>
    </w:p>
    <w:p w:rsidR="00903C98" w:rsidRDefault="00903C98" w:rsidP="00903C98"/>
    <w:p w:rsidR="002E19CC" w:rsidRDefault="002E19CC" w:rsidP="00903C98">
      <w:pPr>
        <w:rPr>
          <w:sz w:val="24"/>
          <w:szCs w:val="24"/>
        </w:rPr>
      </w:pPr>
      <w:r>
        <w:rPr>
          <w:sz w:val="24"/>
          <w:szCs w:val="24"/>
        </w:rPr>
        <w:t>Hint: If soil isn’t limed the soil is too negative and it doesn’t absorb nitrates. The result is pollution of groundwater and runoff. Clay and Humus have negative charges and can attract positively charged particles</w:t>
      </w:r>
    </w:p>
    <w:p w:rsidR="002E19CC" w:rsidRPr="009858CD" w:rsidRDefault="002E19CC" w:rsidP="00903C98">
      <w:pPr>
        <w:rPr>
          <w:sz w:val="24"/>
          <w:szCs w:val="24"/>
          <w:lang w:val="es-ES_tradnl"/>
        </w:rPr>
      </w:pPr>
      <w:proofErr w:type="spellStart"/>
      <w:r w:rsidRPr="009858CD">
        <w:rPr>
          <w:sz w:val="24"/>
          <w:szCs w:val="24"/>
          <w:lang w:val="es-ES_tradnl"/>
        </w:rPr>
        <w:t>Cations</w:t>
      </w:r>
      <w:proofErr w:type="spellEnd"/>
      <w:r w:rsidRPr="009858CD">
        <w:rPr>
          <w:sz w:val="24"/>
          <w:szCs w:val="24"/>
          <w:lang w:val="es-ES_tradnl"/>
        </w:rPr>
        <w:t xml:space="preserve">- </w:t>
      </w:r>
      <w:proofErr w:type="spellStart"/>
      <w:r w:rsidRPr="009858CD">
        <w:rPr>
          <w:sz w:val="24"/>
          <w:szCs w:val="24"/>
          <w:lang w:val="es-ES_tradnl"/>
        </w:rPr>
        <w:t>K</w:t>
      </w:r>
      <w:r w:rsidR="00823852">
        <w:rPr>
          <w:sz w:val="24"/>
          <w:szCs w:val="24"/>
          <w:lang w:val="es-ES_tradnl"/>
        </w:rPr>
        <w:t>+</w:t>
      </w:r>
      <w:proofErr w:type="gramStart"/>
      <w:r w:rsidRPr="009858CD">
        <w:rPr>
          <w:sz w:val="24"/>
          <w:szCs w:val="24"/>
          <w:lang w:val="es-ES_tradnl"/>
        </w:rPr>
        <w:t>,Ca</w:t>
      </w:r>
      <w:proofErr w:type="gramEnd"/>
      <w:r w:rsidR="00823852">
        <w:rPr>
          <w:sz w:val="24"/>
          <w:szCs w:val="24"/>
          <w:lang w:val="es-ES_tradnl"/>
        </w:rPr>
        <w:t>+</w:t>
      </w:r>
      <w:r w:rsidRPr="009858CD">
        <w:rPr>
          <w:sz w:val="24"/>
          <w:szCs w:val="24"/>
          <w:lang w:val="es-ES_tradnl"/>
        </w:rPr>
        <w:t>,Mg</w:t>
      </w:r>
      <w:r w:rsidR="00823852">
        <w:rPr>
          <w:sz w:val="24"/>
          <w:szCs w:val="24"/>
          <w:lang w:val="es-ES_tradnl"/>
        </w:rPr>
        <w:t>+</w:t>
      </w:r>
      <w:r w:rsidRPr="009858CD">
        <w:rPr>
          <w:sz w:val="24"/>
          <w:szCs w:val="24"/>
          <w:lang w:val="es-ES_tradnl"/>
        </w:rPr>
        <w:t>,H</w:t>
      </w:r>
      <w:r w:rsidR="00823852">
        <w:rPr>
          <w:sz w:val="24"/>
          <w:szCs w:val="24"/>
          <w:lang w:val="es-ES_tradnl"/>
        </w:rPr>
        <w:t>+</w:t>
      </w:r>
      <w:r w:rsidRPr="009858CD">
        <w:rPr>
          <w:sz w:val="24"/>
          <w:szCs w:val="24"/>
          <w:lang w:val="es-ES_tradnl"/>
        </w:rPr>
        <w:t>,Al</w:t>
      </w:r>
      <w:r w:rsidR="00823852">
        <w:rPr>
          <w:sz w:val="24"/>
          <w:szCs w:val="24"/>
          <w:lang w:val="es-ES_tradnl"/>
        </w:rPr>
        <w:t>+</w:t>
      </w:r>
      <w:r w:rsidRPr="009858CD">
        <w:rPr>
          <w:sz w:val="24"/>
          <w:szCs w:val="24"/>
          <w:lang w:val="es-ES_tradnl"/>
        </w:rPr>
        <w:t>,Zn</w:t>
      </w:r>
      <w:r w:rsidR="00823852">
        <w:rPr>
          <w:sz w:val="24"/>
          <w:szCs w:val="24"/>
          <w:lang w:val="es-ES_tradnl"/>
        </w:rPr>
        <w:t>+</w:t>
      </w:r>
      <w:r w:rsidRPr="009858CD">
        <w:rPr>
          <w:sz w:val="24"/>
          <w:szCs w:val="24"/>
          <w:lang w:val="es-ES_tradnl"/>
        </w:rPr>
        <w:t>,Pb</w:t>
      </w:r>
      <w:r w:rsidR="00823852">
        <w:rPr>
          <w:sz w:val="24"/>
          <w:szCs w:val="24"/>
          <w:lang w:val="es-ES_tradnl"/>
        </w:rPr>
        <w:t>+</w:t>
      </w:r>
      <w:r w:rsidRPr="009858CD">
        <w:rPr>
          <w:sz w:val="24"/>
          <w:szCs w:val="24"/>
          <w:lang w:val="es-ES_tradnl"/>
        </w:rPr>
        <w:t>,Ni</w:t>
      </w:r>
      <w:r w:rsidR="00823852">
        <w:rPr>
          <w:sz w:val="24"/>
          <w:szCs w:val="24"/>
          <w:lang w:val="es-ES_tradnl"/>
        </w:rPr>
        <w:t>+</w:t>
      </w:r>
      <w:r w:rsidRPr="009858CD">
        <w:rPr>
          <w:sz w:val="24"/>
          <w:szCs w:val="24"/>
          <w:lang w:val="es-ES_tradnl"/>
        </w:rPr>
        <w:t>,Cd</w:t>
      </w:r>
      <w:proofErr w:type="spellEnd"/>
      <w:r w:rsidR="00823852">
        <w:rPr>
          <w:sz w:val="24"/>
          <w:szCs w:val="24"/>
          <w:lang w:val="es-ES_tradnl"/>
        </w:rPr>
        <w:t>+</w:t>
      </w:r>
    </w:p>
    <w:p w:rsidR="002E19CC" w:rsidRPr="009858CD" w:rsidRDefault="002E19CC" w:rsidP="00903C98">
      <w:pPr>
        <w:rPr>
          <w:sz w:val="24"/>
          <w:szCs w:val="24"/>
          <w:lang w:val="es-ES_tradnl"/>
        </w:rPr>
      </w:pPr>
      <w:proofErr w:type="spellStart"/>
      <w:r w:rsidRPr="009858CD">
        <w:rPr>
          <w:sz w:val="24"/>
          <w:szCs w:val="24"/>
          <w:lang w:val="es-ES_tradnl"/>
        </w:rPr>
        <w:t>Anions</w:t>
      </w:r>
      <w:proofErr w:type="spellEnd"/>
      <w:r w:rsidRPr="009858CD">
        <w:rPr>
          <w:sz w:val="24"/>
          <w:szCs w:val="24"/>
          <w:lang w:val="es-ES_tradnl"/>
        </w:rPr>
        <w:t xml:space="preserve"> – Cl </w:t>
      </w:r>
      <w:r w:rsidR="00823852">
        <w:rPr>
          <w:sz w:val="24"/>
          <w:szCs w:val="24"/>
          <w:lang w:val="es-ES_tradnl"/>
        </w:rPr>
        <w:t>-</w:t>
      </w:r>
      <w:r w:rsidRPr="009858CD">
        <w:rPr>
          <w:sz w:val="24"/>
          <w:szCs w:val="24"/>
          <w:lang w:val="es-ES_tradnl"/>
        </w:rPr>
        <w:t>, NO3</w:t>
      </w:r>
      <w:r w:rsidR="00823852">
        <w:rPr>
          <w:sz w:val="24"/>
          <w:szCs w:val="24"/>
          <w:lang w:val="es-ES_tradnl"/>
        </w:rPr>
        <w:t>-</w:t>
      </w:r>
    </w:p>
    <w:p w:rsidR="003776C8" w:rsidRPr="009858CD" w:rsidRDefault="003776C8" w:rsidP="003776C8">
      <w:pPr>
        <w:pStyle w:val="ListParagraph"/>
        <w:spacing w:line="240" w:lineRule="auto"/>
        <w:ind w:left="1605"/>
        <w:rPr>
          <w:lang w:val="es-ES_tradnl"/>
        </w:rPr>
      </w:pPr>
    </w:p>
    <w:p w:rsidR="009858CD" w:rsidRPr="00DA4BC1" w:rsidRDefault="00823852" w:rsidP="00DA4BC1">
      <w:pPr>
        <w:pStyle w:val="Title"/>
        <w:ind w:firstLine="581"/>
        <w:jc w:val="left"/>
        <w:rPr>
          <w:b/>
          <w:bCs/>
        </w:rPr>
      </w:pPr>
      <w:r>
        <w:rPr>
          <w:b/>
          <w:bCs/>
        </w:rPr>
        <w:t>7</w:t>
      </w:r>
      <w:r w:rsidR="00DA4BC1">
        <w:rPr>
          <w:b/>
          <w:bCs/>
        </w:rPr>
        <w:t xml:space="preserve">. </w:t>
      </w:r>
      <w:r w:rsidR="009858CD" w:rsidRPr="00DA4BC1">
        <w:rPr>
          <w:b/>
          <w:bCs/>
        </w:rPr>
        <w:t>Demonstration of Particle Size Fractionation</w:t>
      </w:r>
    </w:p>
    <w:p w:rsidR="009858CD" w:rsidRDefault="009858CD" w:rsidP="009858CD">
      <w:pPr>
        <w:shd w:val="clear" w:color="auto" w:fill="FFFFFF"/>
        <w:spacing w:before="187" w:line="259" w:lineRule="exact"/>
        <w:ind w:left="5" w:firstLine="576"/>
      </w:pPr>
      <w:r>
        <w:rPr>
          <w:color w:val="000000"/>
          <w:spacing w:val="-19"/>
        </w:rPr>
        <w:t xml:space="preserve">A simple demonstration of the fractionation of a soil sample into its </w:t>
      </w:r>
      <w:r>
        <w:rPr>
          <w:color w:val="000000"/>
          <w:spacing w:val="-18"/>
        </w:rPr>
        <w:t xml:space="preserve">components can be provided with the following activity.  This activity is most effective if a surface soil and subsoil sample of different texture can </w:t>
      </w:r>
      <w:r>
        <w:rPr>
          <w:color w:val="000000"/>
          <w:spacing w:val="-19"/>
        </w:rPr>
        <w:t xml:space="preserve">be compared.  Several soils of different textures would offer the best </w:t>
      </w:r>
      <w:r>
        <w:rPr>
          <w:color w:val="000000"/>
          <w:spacing w:val="-22"/>
        </w:rPr>
        <w:t>demonstration.</w:t>
      </w:r>
    </w:p>
    <w:p w:rsidR="009858CD" w:rsidRDefault="009858CD" w:rsidP="009858CD">
      <w:pPr>
        <w:shd w:val="clear" w:color="auto" w:fill="FFFFFF"/>
        <w:spacing w:before="638" w:line="240" w:lineRule="exact"/>
        <w:ind w:left="1584" w:hanging="590"/>
      </w:pPr>
      <w:r>
        <w:rPr>
          <w:color w:val="000000"/>
          <w:spacing w:val="-1"/>
          <w:w w:val="86"/>
        </w:rPr>
        <w:t xml:space="preserve">1.     Prepare a soil sample by crushing by hand to breakdown aggregates </w:t>
      </w:r>
      <w:r>
        <w:rPr>
          <w:color w:val="000000"/>
          <w:spacing w:val="-2"/>
          <w:w w:val="86"/>
        </w:rPr>
        <w:t>as fine as possible.</w:t>
      </w:r>
    </w:p>
    <w:p w:rsidR="009858CD" w:rsidRDefault="009858CD" w:rsidP="009858CD">
      <w:pPr>
        <w:shd w:val="clear" w:color="auto" w:fill="FFFFFF"/>
        <w:spacing w:before="235"/>
        <w:ind w:left="979"/>
      </w:pPr>
      <w:r>
        <w:rPr>
          <w:color w:val="000000"/>
          <w:spacing w:val="-2"/>
          <w:w w:val="86"/>
        </w:rPr>
        <w:t xml:space="preserve">2.     Place 1 cup of soil in a </w:t>
      </w:r>
      <w:r>
        <w:rPr>
          <w:color w:val="000000"/>
          <w:spacing w:val="9"/>
          <w:w w:val="86"/>
        </w:rPr>
        <w:t>quart</w:t>
      </w:r>
      <w:r>
        <w:rPr>
          <w:color w:val="000000"/>
          <w:w w:val="86"/>
        </w:rPr>
        <w:t xml:space="preserve"> </w:t>
      </w:r>
      <w:r>
        <w:rPr>
          <w:color w:val="000000"/>
          <w:spacing w:val="-2"/>
          <w:w w:val="86"/>
        </w:rPr>
        <w:t>jar.</w:t>
      </w:r>
    </w:p>
    <w:p w:rsidR="009858CD" w:rsidRDefault="009858CD" w:rsidP="009858CD">
      <w:pPr>
        <w:shd w:val="clear" w:color="auto" w:fill="FFFFFF"/>
        <w:spacing w:before="240" w:line="240" w:lineRule="exact"/>
        <w:ind w:left="1579" w:hanging="595"/>
      </w:pPr>
      <w:r>
        <w:rPr>
          <w:color w:val="000000"/>
          <w:spacing w:val="-1"/>
          <w:w w:val="86"/>
        </w:rPr>
        <w:t>3.     Add 3 tablespoons of non-</w:t>
      </w:r>
      <w:proofErr w:type="spellStart"/>
      <w:r>
        <w:rPr>
          <w:color w:val="000000"/>
          <w:spacing w:val="-1"/>
          <w:w w:val="86"/>
        </w:rPr>
        <w:t>sudsing</w:t>
      </w:r>
      <w:proofErr w:type="spellEnd"/>
      <w:r>
        <w:rPr>
          <w:color w:val="000000"/>
          <w:spacing w:val="-1"/>
          <w:w w:val="86"/>
        </w:rPr>
        <w:t xml:space="preserve"> detergent (dish washer detergent) </w:t>
      </w:r>
      <w:r>
        <w:rPr>
          <w:color w:val="000000"/>
          <w:w w:val="86"/>
        </w:rPr>
        <w:t xml:space="preserve">or </w:t>
      </w:r>
      <w:proofErr w:type="spellStart"/>
      <w:r>
        <w:rPr>
          <w:color w:val="000000"/>
          <w:w w:val="86"/>
        </w:rPr>
        <w:t>Calgon</w:t>
      </w:r>
      <w:proofErr w:type="spellEnd"/>
      <w:r>
        <w:rPr>
          <w:color w:val="000000"/>
          <w:w w:val="86"/>
        </w:rPr>
        <w:t xml:space="preserve"> to jar.  This sodium-containing chemical acts as a dispersing agent to break down the soil aggregates into separate </w:t>
      </w:r>
      <w:r>
        <w:rPr>
          <w:color w:val="000000"/>
          <w:spacing w:val="-2"/>
          <w:w w:val="86"/>
        </w:rPr>
        <w:t>sand, silt and clay particles.</w:t>
      </w:r>
    </w:p>
    <w:p w:rsidR="009858CD" w:rsidRDefault="009858CD" w:rsidP="009858CD">
      <w:pPr>
        <w:shd w:val="clear" w:color="auto" w:fill="FFFFFF"/>
        <w:spacing w:before="240" w:line="240" w:lineRule="exact"/>
        <w:ind w:left="1589" w:hanging="614"/>
      </w:pPr>
      <w:r>
        <w:rPr>
          <w:color w:val="000000"/>
          <w:w w:val="86"/>
        </w:rPr>
        <w:t xml:space="preserve">4.     Add 3 cups of </w:t>
      </w:r>
      <w:proofErr w:type="gramStart"/>
      <w:r>
        <w:rPr>
          <w:color w:val="000000"/>
          <w:w w:val="86"/>
        </w:rPr>
        <w:t>water,</w:t>
      </w:r>
      <w:proofErr w:type="gramEnd"/>
      <w:r>
        <w:rPr>
          <w:color w:val="000000"/>
          <w:w w:val="86"/>
        </w:rPr>
        <w:t xml:space="preserve"> cover jar and shake vigorously, at intervals </w:t>
      </w:r>
      <w:r>
        <w:rPr>
          <w:color w:val="000000"/>
          <w:spacing w:val="-4"/>
          <w:w w:val="86"/>
        </w:rPr>
        <w:t>for 5-10 minutes.</w:t>
      </w:r>
    </w:p>
    <w:p w:rsidR="009858CD" w:rsidRDefault="009858CD" w:rsidP="009858CD">
      <w:pPr>
        <w:shd w:val="clear" w:color="auto" w:fill="FFFFFF"/>
        <w:spacing w:before="245" w:line="235" w:lineRule="exact"/>
        <w:ind w:left="1565" w:right="581" w:hanging="605"/>
        <w:jc w:val="both"/>
      </w:pPr>
      <w:r>
        <w:rPr>
          <w:color w:val="000000"/>
          <w:spacing w:val="-1"/>
          <w:w w:val="86"/>
        </w:rPr>
        <w:t>5.    Let stand for 24 hours</w:t>
      </w:r>
    </w:p>
    <w:p w:rsidR="009858CD" w:rsidRDefault="009858CD" w:rsidP="009858CD">
      <w:pPr>
        <w:shd w:val="clear" w:color="auto" w:fill="FFFFFF"/>
        <w:spacing w:before="230" w:line="245" w:lineRule="exact"/>
        <w:ind w:left="1560" w:right="461" w:hanging="614"/>
        <w:jc w:val="both"/>
      </w:pPr>
      <w:r>
        <w:rPr>
          <w:color w:val="000000"/>
          <w:w w:val="86"/>
        </w:rPr>
        <w:t xml:space="preserve">6.    </w:t>
      </w:r>
      <w:r w:rsidR="00D71395">
        <w:rPr>
          <w:color w:val="000000"/>
          <w:w w:val="86"/>
        </w:rPr>
        <w:t>Measure the height of the sediment</w:t>
      </w:r>
    </w:p>
    <w:p w:rsidR="009858CD" w:rsidRDefault="009858CD" w:rsidP="00D71395">
      <w:pPr>
        <w:shd w:val="clear" w:color="auto" w:fill="FFFFFF"/>
        <w:spacing w:before="250" w:line="240" w:lineRule="exact"/>
        <w:ind w:left="1560" w:right="365" w:hanging="614"/>
        <w:jc w:val="both"/>
      </w:pPr>
      <w:r>
        <w:rPr>
          <w:color w:val="000000"/>
          <w:w w:val="86"/>
        </w:rPr>
        <w:t xml:space="preserve">7. </w:t>
      </w:r>
      <w:r>
        <w:rPr>
          <w:color w:val="000000"/>
          <w:w w:val="85"/>
        </w:rPr>
        <w:t xml:space="preserve"> The total </w:t>
      </w:r>
      <w:r>
        <w:rPr>
          <w:color w:val="000000"/>
          <w:spacing w:val="16"/>
          <w:w w:val="85"/>
        </w:rPr>
        <w:t>depth</w:t>
      </w:r>
      <w:r>
        <w:rPr>
          <w:color w:val="000000"/>
          <w:w w:val="85"/>
        </w:rPr>
        <w:t xml:space="preserve"> from the 24-hour measurement gives sand, silt and clay.  Subtracting the </w:t>
      </w:r>
      <w:r>
        <w:rPr>
          <w:color w:val="000000"/>
          <w:spacing w:val="14"/>
          <w:w w:val="85"/>
        </w:rPr>
        <w:t>depth</w:t>
      </w:r>
      <w:r w:rsidR="00D71395">
        <w:rPr>
          <w:color w:val="000000"/>
          <w:w w:val="85"/>
        </w:rPr>
        <w:t xml:space="preserve"> </w:t>
      </w:r>
      <w:r>
        <w:rPr>
          <w:color w:val="000000"/>
          <w:w w:val="85"/>
        </w:rPr>
        <w:t>found in step 8 from the 24-hour measurement gives the proportion of clay.</w:t>
      </w:r>
    </w:p>
    <w:p w:rsidR="009858CD" w:rsidRDefault="00D71395" w:rsidP="009858CD">
      <w:pPr>
        <w:shd w:val="clear" w:color="auto" w:fill="FFFFFF"/>
        <w:spacing w:before="240" w:line="235" w:lineRule="exact"/>
        <w:ind w:left="1531" w:right="494" w:hanging="595"/>
        <w:jc w:val="both"/>
      </w:pPr>
      <w:r>
        <w:rPr>
          <w:color w:val="000000"/>
          <w:w w:val="85"/>
        </w:rPr>
        <w:t xml:space="preserve">11. </w:t>
      </w:r>
      <w:r w:rsidR="009858CD">
        <w:rPr>
          <w:color w:val="000000"/>
          <w:w w:val="85"/>
        </w:rPr>
        <w:t xml:space="preserve">Dividing the </w:t>
      </w:r>
      <w:r w:rsidR="009858CD">
        <w:rPr>
          <w:color w:val="000000"/>
          <w:spacing w:val="14"/>
          <w:w w:val="85"/>
        </w:rPr>
        <w:t>depth</w:t>
      </w:r>
      <w:r w:rsidR="009858CD">
        <w:rPr>
          <w:color w:val="000000"/>
          <w:w w:val="85"/>
        </w:rPr>
        <w:t xml:space="preserve"> of each size-fraction by the total 24-hour depth and multiplying by 100 will give the percentage of sand, </w:t>
      </w:r>
      <w:r w:rsidR="009858CD">
        <w:rPr>
          <w:color w:val="000000"/>
          <w:spacing w:val="-3"/>
          <w:w w:val="85"/>
        </w:rPr>
        <w:t>silt and clay.</w:t>
      </w:r>
    </w:p>
    <w:p w:rsidR="009858CD" w:rsidRDefault="009858CD" w:rsidP="009858CD">
      <w:pPr>
        <w:shd w:val="clear" w:color="auto" w:fill="FFFFFF"/>
        <w:spacing w:before="264" w:line="235" w:lineRule="exact"/>
        <w:ind w:left="312" w:firstLine="586"/>
        <w:rPr>
          <w:color w:val="000000"/>
          <w:w w:val="85"/>
        </w:rPr>
      </w:pPr>
      <w:r>
        <w:rPr>
          <w:color w:val="000000"/>
          <w:w w:val="85"/>
        </w:rPr>
        <w:t xml:space="preserve">The above procedure demonstrates the sedimentation procedure for particle-size analysis.  </w:t>
      </w:r>
      <w:proofErr w:type="gramStart"/>
      <w:r>
        <w:rPr>
          <w:color w:val="000000"/>
          <w:w w:val="85"/>
        </w:rPr>
        <w:t xml:space="preserve">The actual analytical method placing the well dispersed sample in a liter cylinder, stirring and measuring the quantity of material near the surface after the appropriate settling times as defined by </w:t>
      </w:r>
      <w:proofErr w:type="spellStart"/>
      <w:r>
        <w:rPr>
          <w:color w:val="000000"/>
          <w:w w:val="85"/>
        </w:rPr>
        <w:t>Stoke’s</w:t>
      </w:r>
      <w:proofErr w:type="spellEnd"/>
      <w:r>
        <w:rPr>
          <w:color w:val="000000"/>
          <w:w w:val="85"/>
        </w:rPr>
        <w:t xml:space="preserve"> Law.</w:t>
      </w:r>
      <w:proofErr w:type="gramEnd"/>
      <w:r>
        <w:rPr>
          <w:color w:val="000000"/>
          <w:w w:val="85"/>
        </w:rPr>
        <w:t xml:space="preserve">  A sample can be taken at 10 centimeters </w:t>
      </w:r>
      <w:r>
        <w:rPr>
          <w:color w:val="000000"/>
          <w:spacing w:val="13"/>
          <w:w w:val="85"/>
        </w:rPr>
        <w:t>with</w:t>
      </w:r>
      <w:r>
        <w:rPr>
          <w:color w:val="000000"/>
          <w:w w:val="85"/>
        </w:rPr>
        <w:t xml:space="preserve"> a </w:t>
      </w:r>
      <w:r>
        <w:rPr>
          <w:color w:val="000000"/>
          <w:spacing w:val="13"/>
          <w:w w:val="85"/>
        </w:rPr>
        <w:t>pipette</w:t>
      </w:r>
      <w:r>
        <w:rPr>
          <w:color w:val="000000"/>
          <w:w w:val="85"/>
        </w:rPr>
        <w:t xml:space="preserve"> or a hydrometer can be used to measure the concentration of material remaining in suspension.  A few simple mathematical calculations complete the determination of the particle-size analysis.</w:t>
      </w:r>
    </w:p>
    <w:p w:rsidR="00BE118E" w:rsidRDefault="00BE118E" w:rsidP="009858CD">
      <w:pPr>
        <w:shd w:val="clear" w:color="auto" w:fill="FFFFFF"/>
        <w:spacing w:before="264" w:line="235" w:lineRule="exact"/>
        <w:ind w:left="312" w:firstLine="586"/>
        <w:rPr>
          <w:color w:val="000000"/>
          <w:w w:val="85"/>
        </w:rPr>
      </w:pPr>
    </w:p>
    <w:p w:rsidR="00BE118E" w:rsidRDefault="00BE118E" w:rsidP="009858CD">
      <w:pPr>
        <w:shd w:val="clear" w:color="auto" w:fill="FFFFFF"/>
        <w:spacing w:before="264" w:line="235" w:lineRule="exact"/>
        <w:ind w:left="312" w:firstLine="586"/>
        <w:rPr>
          <w:color w:val="000000"/>
          <w:w w:val="85"/>
        </w:rPr>
      </w:pPr>
      <w:r>
        <w:rPr>
          <w:color w:val="000000"/>
          <w:w w:val="85"/>
          <w:u w:val="single"/>
        </w:rPr>
        <w:t xml:space="preserve">Height of sand/height of total </w:t>
      </w:r>
      <w:proofErr w:type="gramStart"/>
      <w:r>
        <w:rPr>
          <w:color w:val="000000"/>
          <w:w w:val="85"/>
          <w:u w:val="single"/>
        </w:rPr>
        <w:t xml:space="preserve">sediment </w:t>
      </w:r>
      <w:r>
        <w:rPr>
          <w:color w:val="000000"/>
          <w:w w:val="85"/>
        </w:rPr>
        <w:t xml:space="preserve"> x100</w:t>
      </w:r>
      <w:proofErr w:type="gramEnd"/>
      <w:r>
        <w:rPr>
          <w:color w:val="000000"/>
          <w:w w:val="85"/>
        </w:rPr>
        <w:t xml:space="preserve"> = %</w:t>
      </w:r>
    </w:p>
    <w:p w:rsidR="00BE118E" w:rsidRDefault="00BE118E" w:rsidP="009858CD">
      <w:pPr>
        <w:shd w:val="clear" w:color="auto" w:fill="FFFFFF"/>
        <w:spacing w:before="264" w:line="235" w:lineRule="exact"/>
        <w:ind w:left="312" w:firstLine="586"/>
        <w:rPr>
          <w:color w:val="000000"/>
          <w:w w:val="85"/>
          <w:u w:val="single"/>
        </w:rPr>
      </w:pPr>
      <w:r>
        <w:rPr>
          <w:color w:val="000000"/>
          <w:w w:val="85"/>
          <w:u w:val="single"/>
        </w:rPr>
        <w:t>Height of silt/height of total sediment x100 = %</w:t>
      </w:r>
    </w:p>
    <w:p w:rsidR="00BE118E" w:rsidRDefault="00BE118E" w:rsidP="009858CD">
      <w:pPr>
        <w:shd w:val="clear" w:color="auto" w:fill="FFFFFF"/>
        <w:spacing w:before="264" w:line="235" w:lineRule="exact"/>
        <w:ind w:left="312" w:firstLine="586"/>
        <w:rPr>
          <w:color w:val="000000"/>
          <w:w w:val="85"/>
          <w:u w:val="single"/>
        </w:rPr>
      </w:pPr>
      <w:r>
        <w:rPr>
          <w:color w:val="000000"/>
          <w:w w:val="85"/>
          <w:u w:val="single"/>
        </w:rPr>
        <w:t>Height of clay/ height of total sediment x 100 = %</w:t>
      </w:r>
    </w:p>
    <w:p w:rsidR="00BE118E" w:rsidRDefault="00BE118E" w:rsidP="009858CD">
      <w:pPr>
        <w:shd w:val="clear" w:color="auto" w:fill="FFFFFF"/>
        <w:spacing w:before="264" w:line="235" w:lineRule="exact"/>
        <w:ind w:left="312" w:firstLine="586"/>
        <w:rPr>
          <w:color w:val="000000"/>
          <w:w w:val="85"/>
          <w:u w:val="single"/>
        </w:rPr>
      </w:pPr>
    </w:p>
    <w:p w:rsidR="00BE118E" w:rsidRDefault="00BE118E" w:rsidP="009858CD">
      <w:pPr>
        <w:shd w:val="clear" w:color="auto" w:fill="FFFFFF"/>
        <w:spacing w:before="264" w:line="235" w:lineRule="exact"/>
        <w:ind w:left="312" w:firstLine="586"/>
        <w:rPr>
          <w:color w:val="000000"/>
          <w:w w:val="85"/>
        </w:rPr>
      </w:pPr>
      <w:r>
        <w:rPr>
          <w:color w:val="000000"/>
          <w:w w:val="85"/>
          <w:u w:val="single"/>
        </w:rPr>
        <w:t>Then use the soil triangle to determine what type of soil you had</w:t>
      </w:r>
    </w:p>
    <w:p w:rsidR="00BE118E" w:rsidRDefault="00BE118E" w:rsidP="009858CD">
      <w:pPr>
        <w:shd w:val="clear" w:color="auto" w:fill="FFFFFF"/>
        <w:spacing w:before="264" w:line="235" w:lineRule="exact"/>
        <w:ind w:left="312" w:firstLine="586"/>
        <w:rPr>
          <w:color w:val="000000"/>
          <w:w w:val="85"/>
        </w:rPr>
      </w:pPr>
    </w:p>
    <w:p w:rsidR="00BE118E" w:rsidRPr="00BE118E" w:rsidRDefault="00BE118E" w:rsidP="009858CD">
      <w:pPr>
        <w:shd w:val="clear" w:color="auto" w:fill="FFFFFF"/>
        <w:spacing w:before="264" w:line="235" w:lineRule="exact"/>
        <w:ind w:left="312" w:firstLine="586"/>
      </w:pPr>
    </w:p>
    <w:p w:rsidR="003E5B75" w:rsidRPr="006C58E4" w:rsidRDefault="003E5B75" w:rsidP="003E5B75">
      <w:pPr>
        <w:rPr>
          <w:b/>
          <w:i/>
        </w:rPr>
      </w:pPr>
      <w:r w:rsidRPr="006C58E4">
        <w:rPr>
          <w:b/>
          <w:i/>
          <w:noProof/>
        </w:rPr>
        <w:lastRenderedPageBreak/>
        <w:drawing>
          <wp:inline distT="0" distB="0" distL="0" distR="0">
            <wp:extent cx="5942215" cy="8362950"/>
            <wp:effectExtent l="19050" t="0" r="1385" b="0"/>
            <wp:docPr id="8" name="Picture 1" descr="Soil activity roll  mud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activity roll  mud ball.JPG"/>
                    <pic:cNvPicPr/>
                  </pic:nvPicPr>
                  <pic:blipFill>
                    <a:blip r:embed="rId9" cstate="print"/>
                    <a:stretch>
                      <a:fillRect/>
                    </a:stretch>
                  </pic:blipFill>
                  <pic:spPr>
                    <a:xfrm>
                      <a:off x="0" y="0"/>
                      <a:ext cx="5943600" cy="8364899"/>
                    </a:xfrm>
                    <a:prstGeom prst="rect">
                      <a:avLst/>
                    </a:prstGeom>
                  </pic:spPr>
                </pic:pic>
              </a:graphicData>
            </a:graphic>
          </wp:inline>
        </w:drawing>
      </w:r>
    </w:p>
    <w:p w:rsidR="0034763E" w:rsidRPr="00DA4BC1" w:rsidRDefault="00823852" w:rsidP="00DA4BC1">
      <w:pPr>
        <w:shd w:val="clear" w:color="auto" w:fill="FFFFFF"/>
        <w:spacing w:before="254" w:line="230" w:lineRule="exact"/>
        <w:ind w:firstLine="629"/>
        <w:rPr>
          <w:b/>
          <w:bCs/>
          <w:color w:val="000000"/>
          <w:spacing w:val="-19"/>
          <w:w w:val="97"/>
          <w:sz w:val="24"/>
          <w:szCs w:val="24"/>
        </w:rPr>
      </w:pPr>
      <w:r>
        <w:rPr>
          <w:b/>
          <w:bCs/>
          <w:color w:val="000000"/>
          <w:spacing w:val="-19"/>
          <w:w w:val="97"/>
          <w:sz w:val="24"/>
          <w:szCs w:val="24"/>
        </w:rPr>
        <w:lastRenderedPageBreak/>
        <w:t>9</w:t>
      </w:r>
      <w:r w:rsidR="00DA4BC1">
        <w:rPr>
          <w:b/>
          <w:bCs/>
          <w:color w:val="000000"/>
          <w:spacing w:val="-19"/>
          <w:w w:val="97"/>
          <w:sz w:val="24"/>
          <w:szCs w:val="24"/>
        </w:rPr>
        <w:t>.</w:t>
      </w:r>
      <w:r w:rsidR="00BE118E">
        <w:rPr>
          <w:b/>
          <w:bCs/>
          <w:color w:val="000000"/>
          <w:spacing w:val="-19"/>
          <w:w w:val="97"/>
          <w:sz w:val="24"/>
          <w:szCs w:val="24"/>
        </w:rPr>
        <w:t xml:space="preserve"> </w:t>
      </w:r>
      <w:r w:rsidR="0034763E" w:rsidRPr="00DA4BC1">
        <w:rPr>
          <w:b/>
          <w:bCs/>
          <w:color w:val="000000"/>
          <w:spacing w:val="-19"/>
          <w:w w:val="97"/>
          <w:sz w:val="24"/>
          <w:szCs w:val="24"/>
        </w:rPr>
        <w:t>Expressing Water Content</w:t>
      </w:r>
    </w:p>
    <w:p w:rsidR="00E32659" w:rsidRDefault="0034763E" w:rsidP="00E32659">
      <w:pPr>
        <w:shd w:val="clear" w:color="auto" w:fill="FFFFFF"/>
        <w:spacing w:before="254" w:line="230" w:lineRule="exact"/>
        <w:ind w:firstLine="629"/>
        <w:rPr>
          <w:color w:val="000000"/>
          <w:spacing w:val="-22"/>
          <w:w w:val="97"/>
          <w:sz w:val="23"/>
          <w:szCs w:val="23"/>
        </w:rPr>
      </w:pPr>
      <w:r>
        <w:rPr>
          <w:color w:val="000000"/>
          <w:spacing w:val="-19"/>
          <w:w w:val="97"/>
          <w:sz w:val="23"/>
          <w:szCs w:val="23"/>
        </w:rPr>
        <w:t xml:space="preserve">A simple example of the use of </w:t>
      </w:r>
      <w:r>
        <w:rPr>
          <w:color w:val="000000"/>
          <w:spacing w:val="-8"/>
          <w:w w:val="97"/>
          <w:sz w:val="23"/>
          <w:szCs w:val="23"/>
        </w:rPr>
        <w:t xml:space="preserve">math </w:t>
      </w:r>
      <w:r>
        <w:rPr>
          <w:color w:val="000000"/>
          <w:spacing w:val="-19"/>
          <w:w w:val="97"/>
          <w:sz w:val="23"/>
          <w:szCs w:val="23"/>
        </w:rPr>
        <w:t xml:space="preserve">and physics is in the expression of soil water content.  A gravimetric moisture determination involves weighing a moist sample, oven-drying it overnight at 105°C and reweighing.  The moisture content is always expressed in relation to the oven-dry weight in </w:t>
      </w:r>
      <w:r>
        <w:rPr>
          <w:color w:val="000000"/>
          <w:spacing w:val="-22"/>
          <w:w w:val="97"/>
          <w:sz w:val="23"/>
          <w:szCs w:val="23"/>
        </w:rPr>
        <w:t>the following formula:</w:t>
      </w:r>
    </w:p>
    <w:p w:rsidR="00E32659" w:rsidRDefault="00E32659" w:rsidP="00E32659">
      <w:pPr>
        <w:shd w:val="clear" w:color="auto" w:fill="FFFFFF"/>
        <w:spacing w:before="254" w:line="230" w:lineRule="exact"/>
        <w:ind w:firstLine="629"/>
        <w:rPr>
          <w:color w:val="000000"/>
          <w:spacing w:val="-22"/>
          <w:w w:val="97"/>
          <w:sz w:val="23"/>
          <w:szCs w:val="23"/>
        </w:rPr>
      </w:pPr>
    </w:p>
    <w:p w:rsidR="00E32659" w:rsidRDefault="00E32659" w:rsidP="00E32659">
      <w:pPr>
        <w:shd w:val="clear" w:color="auto" w:fill="FFFFFF"/>
        <w:spacing w:before="254" w:line="240" w:lineRule="auto"/>
        <w:rPr>
          <w:b/>
          <w:u w:val="single"/>
        </w:rPr>
      </w:pPr>
      <w:r>
        <w:t xml:space="preserve"> </w:t>
      </w:r>
      <w:proofErr w:type="gramStart"/>
      <w:r>
        <w:rPr>
          <w:b/>
          <w:u w:val="single"/>
        </w:rPr>
        <w:t>wet</w:t>
      </w:r>
      <w:proofErr w:type="gramEnd"/>
      <w:r>
        <w:rPr>
          <w:b/>
          <w:u w:val="single"/>
        </w:rPr>
        <w:t xml:space="preserve"> weight minus dry weight X100</w:t>
      </w:r>
      <w:r>
        <w:t xml:space="preserve"> </w:t>
      </w:r>
      <w:r>
        <w:rPr>
          <w:b/>
          <w:u w:val="single"/>
        </w:rPr>
        <w:t xml:space="preserve">= % moisture by weight </w:t>
      </w:r>
    </w:p>
    <w:p w:rsidR="0034763E" w:rsidRPr="00E32659" w:rsidRDefault="00E32659" w:rsidP="00E32659">
      <w:pPr>
        <w:shd w:val="clear" w:color="auto" w:fill="FFFFFF"/>
        <w:spacing w:before="254" w:line="240" w:lineRule="auto"/>
        <w:rPr>
          <w:b/>
          <w:u w:val="single"/>
        </w:rPr>
      </w:pPr>
      <w:bookmarkStart w:id="0" w:name="_GoBack"/>
      <w:bookmarkEnd w:id="0"/>
      <w:r w:rsidRPr="00E32659">
        <w:rPr>
          <w:b/>
        </w:rPr>
        <w:t xml:space="preserve">  Oven-</w:t>
      </w:r>
      <w:r w:rsidR="0034763E" w:rsidRPr="00E32659">
        <w:rPr>
          <w:b/>
        </w:rPr>
        <w:t>dry weight</w:t>
      </w:r>
    </w:p>
    <w:p w:rsidR="0034763E" w:rsidRDefault="0034763E" w:rsidP="0034763E">
      <w:pPr>
        <w:shd w:val="clear" w:color="auto" w:fill="FFFFFF"/>
        <w:spacing w:before="504"/>
        <w:ind w:right="139"/>
        <w:jc w:val="center"/>
      </w:pPr>
      <w:r>
        <w:rPr>
          <w:color w:val="000000"/>
          <w:spacing w:val="-2"/>
          <w:w w:val="85"/>
          <w:sz w:val="23"/>
          <w:szCs w:val="23"/>
        </w:rPr>
        <w:t>Water Holding Characteristics</w:t>
      </w:r>
    </w:p>
    <w:p w:rsidR="0034763E" w:rsidRDefault="0034763E" w:rsidP="0034763E">
      <w:pPr>
        <w:shd w:val="clear" w:color="auto" w:fill="FFFFFF"/>
        <w:spacing w:before="245" w:line="235" w:lineRule="exact"/>
        <w:ind w:left="10" w:firstLine="590"/>
      </w:pPr>
      <w:r>
        <w:rPr>
          <w:color w:val="000000"/>
          <w:spacing w:val="-2"/>
          <w:w w:val="85"/>
          <w:sz w:val="23"/>
          <w:szCs w:val="23"/>
        </w:rPr>
        <w:t xml:space="preserve">A very practical application of soil-water relations is the ability of soils to retain water for plant growth.  We are generally aware that sandy soils tend to be </w:t>
      </w:r>
      <w:proofErr w:type="spellStart"/>
      <w:r>
        <w:rPr>
          <w:color w:val="000000"/>
          <w:spacing w:val="-2"/>
          <w:w w:val="85"/>
          <w:sz w:val="23"/>
          <w:szCs w:val="23"/>
        </w:rPr>
        <w:t>drouthy</w:t>
      </w:r>
      <w:proofErr w:type="spellEnd"/>
      <w:r>
        <w:rPr>
          <w:color w:val="000000"/>
          <w:spacing w:val="-2"/>
          <w:w w:val="85"/>
          <w:sz w:val="23"/>
          <w:szCs w:val="23"/>
        </w:rPr>
        <w:t>, that is, plants begin to wilt due to moisture deficit in a relative short period of time.  Finer texture soils can hold more water because they have more small pores (</w:t>
      </w:r>
      <w:proofErr w:type="spellStart"/>
      <w:r>
        <w:rPr>
          <w:color w:val="000000"/>
          <w:spacing w:val="-2"/>
          <w:w w:val="85"/>
          <w:sz w:val="23"/>
          <w:szCs w:val="23"/>
        </w:rPr>
        <w:t>micropores</w:t>
      </w:r>
      <w:proofErr w:type="spellEnd"/>
      <w:r>
        <w:rPr>
          <w:color w:val="000000"/>
          <w:spacing w:val="-2"/>
          <w:w w:val="85"/>
          <w:sz w:val="23"/>
          <w:szCs w:val="23"/>
        </w:rPr>
        <w:t xml:space="preserve">) that retain water </w:t>
      </w:r>
      <w:r>
        <w:rPr>
          <w:color w:val="000000"/>
          <w:spacing w:val="-3"/>
          <w:w w:val="85"/>
          <w:sz w:val="23"/>
          <w:szCs w:val="23"/>
        </w:rPr>
        <w:t>against the force of gravity drainage.</w:t>
      </w:r>
    </w:p>
    <w:p w:rsidR="0034763E" w:rsidRDefault="0034763E" w:rsidP="0034763E">
      <w:pPr>
        <w:shd w:val="clear" w:color="auto" w:fill="FFFFFF"/>
        <w:spacing w:before="245" w:line="240" w:lineRule="exact"/>
        <w:ind w:firstLine="595"/>
      </w:pPr>
      <w:r>
        <w:rPr>
          <w:color w:val="000000"/>
          <w:spacing w:val="-2"/>
          <w:w w:val="85"/>
          <w:sz w:val="23"/>
          <w:szCs w:val="23"/>
        </w:rPr>
        <w:t>To demonstrate the differential water holding characteristics of soils of contrasting texture collect a sandy, a loamy and a clayey soil.  Crumble soils by hand while moist and let air-dry.  Crush the soils with a mortar and pestle or use a rolling pin to finely grind the samples.</w:t>
      </w:r>
    </w:p>
    <w:p w:rsidR="0034763E" w:rsidRDefault="0034763E" w:rsidP="0034763E">
      <w:pPr>
        <w:shd w:val="clear" w:color="auto" w:fill="FFFFFF"/>
        <w:spacing w:before="221"/>
        <w:ind w:left="614"/>
      </w:pPr>
      <w:r>
        <w:rPr>
          <w:color w:val="000000"/>
          <w:spacing w:val="-2"/>
          <w:w w:val="85"/>
          <w:sz w:val="23"/>
          <w:szCs w:val="23"/>
        </w:rPr>
        <w:t xml:space="preserve">1.   Fill a </w:t>
      </w:r>
      <w:proofErr w:type="spellStart"/>
      <w:r>
        <w:rPr>
          <w:color w:val="000000"/>
          <w:spacing w:val="-2"/>
          <w:w w:val="85"/>
          <w:sz w:val="23"/>
          <w:szCs w:val="23"/>
        </w:rPr>
        <w:t>styro</w:t>
      </w:r>
      <w:proofErr w:type="spellEnd"/>
      <w:r>
        <w:rPr>
          <w:color w:val="000000"/>
          <w:spacing w:val="-2"/>
          <w:w w:val="85"/>
          <w:sz w:val="23"/>
          <w:szCs w:val="23"/>
        </w:rPr>
        <w:t>-foam or plastic cup with each soil and weigh.</w:t>
      </w:r>
    </w:p>
    <w:p w:rsidR="0034763E" w:rsidRDefault="0034763E" w:rsidP="0034763E">
      <w:pPr>
        <w:shd w:val="clear" w:color="auto" w:fill="FFFFFF"/>
        <w:spacing w:before="240" w:line="235" w:lineRule="exact"/>
        <w:ind w:left="1214" w:hanging="605"/>
      </w:pPr>
      <w:r>
        <w:rPr>
          <w:i/>
          <w:iCs/>
          <w:color w:val="000000"/>
          <w:w w:val="85"/>
          <w:sz w:val="23"/>
          <w:szCs w:val="23"/>
        </w:rPr>
        <w:t xml:space="preserve">2.  </w:t>
      </w:r>
      <w:r>
        <w:rPr>
          <w:color w:val="000000"/>
          <w:w w:val="85"/>
          <w:sz w:val="23"/>
          <w:szCs w:val="23"/>
        </w:rPr>
        <w:t xml:space="preserve">Punch several holes in the bottom of each cup and place in a pan </w:t>
      </w:r>
      <w:r>
        <w:rPr>
          <w:color w:val="000000"/>
          <w:spacing w:val="-3"/>
          <w:w w:val="85"/>
          <w:sz w:val="23"/>
          <w:szCs w:val="23"/>
        </w:rPr>
        <w:t>of water so the soils become fully saturated.</w:t>
      </w:r>
    </w:p>
    <w:p w:rsidR="0034763E" w:rsidRDefault="0034763E" w:rsidP="0034763E">
      <w:pPr>
        <w:shd w:val="clear" w:color="auto" w:fill="FFFFFF"/>
        <w:spacing w:before="254" w:line="230" w:lineRule="exact"/>
        <w:ind w:left="1205" w:hanging="595"/>
      </w:pPr>
      <w:r>
        <w:rPr>
          <w:color w:val="000000"/>
          <w:w w:val="85"/>
          <w:sz w:val="23"/>
          <w:szCs w:val="23"/>
        </w:rPr>
        <w:t xml:space="preserve">3.  Remove from the pan of water and weigh the samples.  Record this </w:t>
      </w:r>
      <w:r>
        <w:rPr>
          <w:color w:val="000000"/>
          <w:spacing w:val="-4"/>
          <w:w w:val="85"/>
          <w:sz w:val="23"/>
          <w:szCs w:val="23"/>
        </w:rPr>
        <w:t>as the saturated weight.</w:t>
      </w:r>
    </w:p>
    <w:p w:rsidR="0034763E" w:rsidRDefault="0034763E" w:rsidP="0034763E">
      <w:pPr>
        <w:shd w:val="clear" w:color="auto" w:fill="FFFFFF"/>
        <w:spacing w:before="250" w:line="235" w:lineRule="exact"/>
        <w:ind w:left="1186" w:hanging="595"/>
      </w:pPr>
      <w:r>
        <w:rPr>
          <w:color w:val="000000"/>
          <w:w w:val="85"/>
          <w:sz w:val="23"/>
          <w:szCs w:val="23"/>
        </w:rPr>
        <w:t xml:space="preserve">4.  Set the cups on paper towels and let drain for 24 hours.  In this </w:t>
      </w:r>
      <w:r>
        <w:rPr>
          <w:color w:val="000000"/>
          <w:spacing w:val="-2"/>
          <w:w w:val="85"/>
          <w:sz w:val="23"/>
          <w:szCs w:val="23"/>
        </w:rPr>
        <w:t>period of time the large pores (</w:t>
      </w:r>
      <w:proofErr w:type="spellStart"/>
      <w:r>
        <w:rPr>
          <w:color w:val="000000"/>
          <w:spacing w:val="-2"/>
          <w:w w:val="85"/>
          <w:sz w:val="23"/>
          <w:szCs w:val="23"/>
        </w:rPr>
        <w:t>macropores</w:t>
      </w:r>
      <w:proofErr w:type="spellEnd"/>
      <w:r>
        <w:rPr>
          <w:color w:val="000000"/>
          <w:spacing w:val="-2"/>
          <w:w w:val="85"/>
          <w:sz w:val="23"/>
          <w:szCs w:val="23"/>
        </w:rPr>
        <w:t xml:space="preserve">) will drain and the soil will be at near full capacity of plant available water. </w:t>
      </w:r>
      <w:r>
        <w:rPr>
          <w:color w:val="000000"/>
          <w:spacing w:val="-3"/>
          <w:w w:val="85"/>
          <w:sz w:val="23"/>
          <w:szCs w:val="23"/>
        </w:rPr>
        <w:t>Weigh and record weight as field capacity.</w:t>
      </w:r>
    </w:p>
    <w:p w:rsidR="0034763E" w:rsidRDefault="0034763E" w:rsidP="0034763E">
      <w:pPr>
        <w:shd w:val="clear" w:color="auto" w:fill="FFFFFF"/>
        <w:spacing w:before="235"/>
        <w:ind w:left="595"/>
      </w:pPr>
      <w:r>
        <w:rPr>
          <w:i/>
          <w:iCs/>
          <w:color w:val="000000"/>
          <w:w w:val="85"/>
          <w:sz w:val="23"/>
          <w:szCs w:val="23"/>
        </w:rPr>
        <w:t xml:space="preserve">5.  </w:t>
      </w:r>
      <w:r>
        <w:rPr>
          <w:color w:val="000000"/>
          <w:w w:val="85"/>
          <w:sz w:val="23"/>
          <w:szCs w:val="23"/>
        </w:rPr>
        <w:t>Oven dry samples at about 175°F (80°C) for 24 hours.  Don't melt</w:t>
      </w:r>
    </w:p>
    <w:p w:rsidR="0034763E" w:rsidRDefault="0034763E" w:rsidP="0034763E">
      <w:pPr>
        <w:shd w:val="clear" w:color="auto" w:fill="FFFFFF"/>
        <w:spacing w:line="259" w:lineRule="exact"/>
        <w:ind w:left="1195"/>
      </w:pPr>
      <w:proofErr w:type="gramStart"/>
      <w:r>
        <w:rPr>
          <w:color w:val="000000"/>
          <w:spacing w:val="-2"/>
          <w:w w:val="85"/>
          <w:sz w:val="23"/>
          <w:szCs w:val="23"/>
        </w:rPr>
        <w:t>plastic</w:t>
      </w:r>
      <w:proofErr w:type="gramEnd"/>
      <w:r>
        <w:rPr>
          <w:color w:val="000000"/>
          <w:spacing w:val="-2"/>
          <w:w w:val="85"/>
          <w:sz w:val="23"/>
          <w:szCs w:val="23"/>
        </w:rPr>
        <w:t xml:space="preserve"> cup.  You may wish to transfer samples to a glass or metal </w:t>
      </w:r>
      <w:r>
        <w:rPr>
          <w:color w:val="000000"/>
          <w:spacing w:val="-4"/>
          <w:w w:val="85"/>
          <w:sz w:val="23"/>
          <w:szCs w:val="23"/>
        </w:rPr>
        <w:t>container and dry at 220°F (105°C).</w:t>
      </w:r>
    </w:p>
    <w:p w:rsidR="0034763E" w:rsidRDefault="0034763E" w:rsidP="0034763E">
      <w:pPr>
        <w:shd w:val="clear" w:color="auto" w:fill="FFFFFF"/>
        <w:spacing w:before="259" w:line="226" w:lineRule="exact"/>
        <w:ind w:left="1205" w:right="403" w:hanging="605"/>
      </w:pPr>
      <w:r>
        <w:rPr>
          <w:color w:val="000000"/>
          <w:w w:val="85"/>
          <w:sz w:val="23"/>
          <w:szCs w:val="23"/>
        </w:rPr>
        <w:t xml:space="preserve">6.  Weigh sample after oven-drying and record results as oven-dry </w:t>
      </w:r>
      <w:r>
        <w:rPr>
          <w:color w:val="000000"/>
          <w:spacing w:val="-12"/>
          <w:w w:val="85"/>
          <w:sz w:val="23"/>
          <w:szCs w:val="23"/>
        </w:rPr>
        <w:t>weight.</w:t>
      </w:r>
    </w:p>
    <w:p w:rsidR="0034763E" w:rsidRDefault="0034763E" w:rsidP="0034763E">
      <w:pPr>
        <w:shd w:val="clear" w:color="auto" w:fill="FFFFFF"/>
        <w:spacing w:before="226"/>
        <w:ind w:left="600"/>
      </w:pPr>
      <w:r>
        <w:rPr>
          <w:color w:val="000000"/>
          <w:w w:val="85"/>
          <w:sz w:val="23"/>
          <w:szCs w:val="23"/>
        </w:rPr>
        <w:t>7.  Calculate the moisture content percentages using the relationship:</w:t>
      </w:r>
    </w:p>
    <w:p w:rsidR="0034763E" w:rsidRDefault="0034763E" w:rsidP="0034763E">
      <w:pPr>
        <w:shd w:val="clear" w:color="auto" w:fill="FFFFFF"/>
        <w:spacing w:before="326" w:line="163" w:lineRule="exact"/>
        <w:ind w:left="2510" w:right="1210" w:hanging="715"/>
      </w:pPr>
      <w:proofErr w:type="gramStart"/>
      <w:r>
        <w:rPr>
          <w:color w:val="000000"/>
          <w:w w:val="85"/>
          <w:sz w:val="23"/>
          <w:szCs w:val="23"/>
          <w:u w:val="single"/>
        </w:rPr>
        <w:t>wet</w:t>
      </w:r>
      <w:proofErr w:type="gramEnd"/>
      <w:r>
        <w:rPr>
          <w:color w:val="000000"/>
          <w:w w:val="85"/>
          <w:sz w:val="23"/>
          <w:szCs w:val="23"/>
          <w:u w:val="single"/>
        </w:rPr>
        <w:t xml:space="preserve"> weight minus oven-dry </w:t>
      </w:r>
      <w:r>
        <w:rPr>
          <w:color w:val="000000"/>
          <w:w w:val="85"/>
          <w:u w:val="single"/>
        </w:rPr>
        <w:t>weight</w:t>
      </w:r>
      <w:r>
        <w:rPr>
          <w:color w:val="000000"/>
          <w:w w:val="85"/>
        </w:rPr>
        <w:t xml:space="preserve"> </w:t>
      </w:r>
      <w:r>
        <w:rPr>
          <w:color w:val="000000"/>
          <w:spacing w:val="-22"/>
          <w:w w:val="97"/>
          <w:sz w:val="23"/>
          <w:szCs w:val="23"/>
        </w:rPr>
        <w:t>X</w:t>
      </w:r>
      <w:r>
        <w:rPr>
          <w:color w:val="000000"/>
          <w:w w:val="85"/>
          <w:sz w:val="23"/>
          <w:szCs w:val="23"/>
        </w:rPr>
        <w:t xml:space="preserve"> 100 = % water </w:t>
      </w:r>
      <w:r>
        <w:rPr>
          <w:color w:val="000000"/>
          <w:spacing w:val="-3"/>
          <w:w w:val="85"/>
          <w:sz w:val="23"/>
          <w:szCs w:val="23"/>
        </w:rPr>
        <w:t>oven—dry weight</w:t>
      </w:r>
    </w:p>
    <w:p w:rsidR="0034763E" w:rsidRDefault="0034763E" w:rsidP="0034763E">
      <w:pPr>
        <w:shd w:val="clear" w:color="auto" w:fill="FFFFFF"/>
        <w:spacing w:before="230" w:line="240" w:lineRule="exact"/>
        <w:ind w:left="1195" w:hanging="614"/>
      </w:pPr>
      <w:r>
        <w:rPr>
          <w:color w:val="000000"/>
          <w:w w:val="85"/>
          <w:sz w:val="23"/>
          <w:szCs w:val="23"/>
        </w:rPr>
        <w:t xml:space="preserve">8.  Compare the results for soils of different texture. Compare the </w:t>
      </w:r>
      <w:r>
        <w:rPr>
          <w:color w:val="000000"/>
          <w:spacing w:val="-2"/>
          <w:w w:val="85"/>
          <w:sz w:val="23"/>
          <w:szCs w:val="23"/>
        </w:rPr>
        <w:t>total water holding percentages using the saturated weights and compare the plant available water holding capacities using the moisture percentages calculated from the field capacity weights.</w:t>
      </w:r>
    </w:p>
    <w:p w:rsidR="003776C8" w:rsidRPr="003776C8" w:rsidRDefault="003776C8" w:rsidP="003776C8">
      <w:pPr>
        <w:spacing w:line="240" w:lineRule="auto"/>
        <w:ind w:left="885"/>
        <w:rPr>
          <w:b/>
        </w:rPr>
      </w:pPr>
    </w:p>
    <w:p w:rsidR="005D688F" w:rsidRPr="005D688F" w:rsidRDefault="005D688F" w:rsidP="005D688F">
      <w:pPr>
        <w:spacing w:line="240" w:lineRule="auto"/>
        <w:ind w:left="885"/>
        <w:rPr>
          <w:b/>
        </w:rPr>
      </w:pPr>
    </w:p>
    <w:p w:rsidR="00B646D7" w:rsidRPr="00823852" w:rsidRDefault="00B646D7" w:rsidP="00823852">
      <w:pPr>
        <w:pStyle w:val="ListParagraph"/>
        <w:widowControl w:val="0"/>
        <w:numPr>
          <w:ilvl w:val="0"/>
          <w:numId w:val="17"/>
        </w:numPr>
        <w:autoSpaceDE w:val="0"/>
        <w:autoSpaceDN w:val="0"/>
        <w:adjustRightInd w:val="0"/>
        <w:spacing w:after="0" w:line="240" w:lineRule="auto"/>
        <w:rPr>
          <w:b/>
          <w:bCs/>
          <w:w w:val="94"/>
          <w:sz w:val="24"/>
          <w:szCs w:val="24"/>
        </w:rPr>
      </w:pPr>
      <w:r w:rsidRPr="00823852">
        <w:rPr>
          <w:b/>
          <w:bCs/>
          <w:w w:val="94"/>
          <w:sz w:val="24"/>
          <w:szCs w:val="24"/>
        </w:rPr>
        <w:lastRenderedPageBreak/>
        <w:t>SOIL NUTRIENTS AND PH</w:t>
      </w:r>
    </w:p>
    <w:p w:rsidR="00B646D7" w:rsidRPr="00A955F5" w:rsidRDefault="00B646D7" w:rsidP="00A955F5">
      <w:pPr>
        <w:rPr>
          <w:spacing w:val="-1"/>
          <w:w w:val="94"/>
          <w:sz w:val="24"/>
          <w:szCs w:val="24"/>
        </w:rPr>
      </w:pPr>
      <w:proofErr w:type="gramStart"/>
      <w:r>
        <w:rPr>
          <w:spacing w:val="-1"/>
          <w:w w:val="94"/>
          <w:sz w:val="24"/>
          <w:szCs w:val="24"/>
        </w:rPr>
        <w:t>pH</w:t>
      </w:r>
      <w:proofErr w:type="gramEnd"/>
      <w:r>
        <w:rPr>
          <w:spacing w:val="-1"/>
          <w:w w:val="94"/>
          <w:sz w:val="24"/>
          <w:szCs w:val="24"/>
        </w:rPr>
        <w:t xml:space="preserve"> is a measure of the concentration of hydrogen ions in a solution. It is the </w:t>
      </w:r>
      <w:r>
        <w:rPr>
          <w:w w:val="91"/>
          <w:sz w:val="24"/>
          <w:szCs w:val="24"/>
        </w:rPr>
        <w:t xml:space="preserve">most common method of expressing acidity. </w:t>
      </w:r>
      <w:proofErr w:type="gramStart"/>
      <w:r>
        <w:rPr>
          <w:w w:val="91"/>
          <w:sz w:val="24"/>
          <w:szCs w:val="24"/>
        </w:rPr>
        <w:t>pH</w:t>
      </w:r>
      <w:proofErr w:type="gramEnd"/>
      <w:r>
        <w:rPr>
          <w:w w:val="91"/>
          <w:sz w:val="24"/>
          <w:szCs w:val="24"/>
        </w:rPr>
        <w:t xml:space="preserve"> is measured on a scale that runs from0 to 14. 7 </w:t>
      </w:r>
      <w:proofErr w:type="gramStart"/>
      <w:r>
        <w:rPr>
          <w:w w:val="91"/>
          <w:sz w:val="24"/>
          <w:szCs w:val="24"/>
        </w:rPr>
        <w:t>represents</w:t>
      </w:r>
      <w:proofErr w:type="gramEnd"/>
      <w:r>
        <w:rPr>
          <w:w w:val="91"/>
          <w:sz w:val="24"/>
          <w:szCs w:val="24"/>
        </w:rPr>
        <w:t xml:space="preserve"> a neutral solution. A solution with a pH below 7 is acidic. A solution with a pH above 7 is basic. Many minerals are more soluble in an acidic medium than an alkaline one. </w:t>
      </w:r>
      <w:proofErr w:type="gramStart"/>
      <w:r>
        <w:rPr>
          <w:w w:val="91"/>
          <w:sz w:val="24"/>
          <w:szCs w:val="24"/>
        </w:rPr>
        <w:t>pH</w:t>
      </w:r>
      <w:proofErr w:type="gramEnd"/>
      <w:r>
        <w:rPr>
          <w:w w:val="91"/>
          <w:sz w:val="24"/>
          <w:szCs w:val="24"/>
        </w:rPr>
        <w:t xml:space="preserve"> of the soil determines which minerals will remain in the upper soil layers and which will be leached through to the lower layers. This will </w:t>
      </w:r>
      <w:r>
        <w:rPr>
          <w:w w:val="93"/>
          <w:sz w:val="24"/>
          <w:szCs w:val="24"/>
        </w:rPr>
        <w:t>determine the organisms present in the soil.</w:t>
      </w:r>
    </w:p>
    <w:p w:rsidR="00B646D7" w:rsidRDefault="00B646D7" w:rsidP="00B646D7">
      <w:pPr>
        <w:rPr>
          <w:w w:val="92"/>
          <w:sz w:val="24"/>
          <w:szCs w:val="24"/>
        </w:rPr>
      </w:pPr>
      <w:r>
        <w:rPr>
          <w:sz w:val="24"/>
          <w:szCs w:val="24"/>
        </w:rPr>
        <w:t xml:space="preserve">The elements, </w:t>
      </w:r>
      <w:r>
        <w:rPr>
          <w:b/>
          <w:bCs/>
          <w:sz w:val="24"/>
          <w:szCs w:val="24"/>
        </w:rPr>
        <w:t>nitrogen, phosphorus, potassium and calcium</w:t>
      </w:r>
      <w:r>
        <w:rPr>
          <w:sz w:val="24"/>
          <w:szCs w:val="24"/>
        </w:rPr>
        <w:t xml:space="preserve"> are essential to </w:t>
      </w:r>
      <w:r>
        <w:rPr>
          <w:w w:val="92"/>
          <w:sz w:val="24"/>
          <w:szCs w:val="24"/>
        </w:rPr>
        <w:t>the growth and development of plants and animals. All of these with the exception of nitrogen are released from the soil by weathering.</w:t>
      </w:r>
    </w:p>
    <w:p w:rsidR="00A955F5" w:rsidRDefault="00A955F5" w:rsidP="00A955F5">
      <w:pPr>
        <w:rPr>
          <w:b/>
          <w:bCs/>
          <w:sz w:val="24"/>
          <w:szCs w:val="24"/>
        </w:rPr>
      </w:pPr>
      <w:r>
        <w:rPr>
          <w:b/>
          <w:bCs/>
          <w:sz w:val="24"/>
          <w:szCs w:val="24"/>
        </w:rPr>
        <w:t>MATERIALS</w:t>
      </w:r>
    </w:p>
    <w:p w:rsidR="00A955F5" w:rsidRDefault="00B646D7" w:rsidP="00A955F5">
      <w:pPr>
        <w:rPr>
          <w:b/>
          <w:bCs/>
          <w:sz w:val="24"/>
          <w:szCs w:val="24"/>
        </w:rPr>
      </w:pPr>
      <w:r>
        <w:rPr>
          <w:w w:val="93"/>
          <w:sz w:val="24"/>
          <w:szCs w:val="24"/>
        </w:rPr>
        <w:t xml:space="preserve">  LaMotte Soil test Kit</w:t>
      </w:r>
      <w:r w:rsidR="00A955F5">
        <w:rPr>
          <w:w w:val="93"/>
          <w:sz w:val="24"/>
          <w:szCs w:val="24"/>
        </w:rPr>
        <w:t xml:space="preserve"> and Soil sample</w:t>
      </w:r>
    </w:p>
    <w:p w:rsidR="00B646D7" w:rsidRPr="00A955F5" w:rsidRDefault="00B646D7" w:rsidP="00A955F5">
      <w:pPr>
        <w:rPr>
          <w:b/>
          <w:bCs/>
          <w:sz w:val="24"/>
          <w:szCs w:val="24"/>
        </w:rPr>
      </w:pPr>
      <w:r w:rsidRPr="00A955F5">
        <w:rPr>
          <w:b/>
          <w:bCs/>
          <w:sz w:val="24"/>
          <w:szCs w:val="24"/>
        </w:rPr>
        <w:t>PROCEDURE:</w:t>
      </w:r>
      <w:r w:rsidR="00A955F5">
        <w:rPr>
          <w:b/>
          <w:bCs/>
          <w:sz w:val="24"/>
          <w:szCs w:val="24"/>
        </w:rPr>
        <w:t xml:space="preserve"> </w:t>
      </w:r>
      <w:r>
        <w:rPr>
          <w:w w:val="93"/>
          <w:sz w:val="24"/>
          <w:szCs w:val="24"/>
        </w:rPr>
        <w:t>Follow the instructions contained in the kit and test the soil for pH, nitrogen, phosphorus, and potassium</w:t>
      </w: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592"/>
      </w:tblGrid>
      <w:tr w:rsidR="00B646D7" w:rsidTr="00FF2DB5">
        <w:tc>
          <w:tcPr>
            <w:tcW w:w="2947" w:type="dxa"/>
          </w:tcPr>
          <w:p w:rsidR="00B646D7" w:rsidRDefault="00B646D7" w:rsidP="00FF2DB5">
            <w:pPr>
              <w:rPr>
                <w:b/>
                <w:bCs/>
                <w:w w:val="94"/>
                <w:sz w:val="24"/>
                <w:szCs w:val="24"/>
              </w:rPr>
            </w:pPr>
            <w:r>
              <w:rPr>
                <w:b/>
                <w:bCs/>
                <w:w w:val="94"/>
                <w:sz w:val="24"/>
                <w:szCs w:val="24"/>
              </w:rPr>
              <w:t>Test</w:t>
            </w:r>
          </w:p>
        </w:tc>
        <w:tc>
          <w:tcPr>
            <w:tcW w:w="2723" w:type="dxa"/>
          </w:tcPr>
          <w:p w:rsidR="00B646D7" w:rsidRDefault="00B646D7" w:rsidP="00FF2DB5">
            <w:pPr>
              <w:pStyle w:val="Heading3"/>
            </w:pPr>
            <w:r>
              <w:t>Results</w:t>
            </w:r>
          </w:p>
        </w:tc>
      </w:tr>
      <w:tr w:rsidR="00B646D7" w:rsidTr="00FF2DB5">
        <w:tc>
          <w:tcPr>
            <w:tcW w:w="2947" w:type="dxa"/>
          </w:tcPr>
          <w:p w:rsidR="00B646D7" w:rsidRDefault="00B646D7" w:rsidP="00FF2DB5">
            <w:pPr>
              <w:rPr>
                <w:b/>
                <w:bCs/>
                <w:w w:val="94"/>
                <w:sz w:val="24"/>
                <w:szCs w:val="24"/>
              </w:rPr>
            </w:pPr>
            <w:r>
              <w:rPr>
                <w:b/>
                <w:bCs/>
                <w:w w:val="94"/>
                <w:sz w:val="24"/>
                <w:szCs w:val="24"/>
              </w:rPr>
              <w:t>Nitrogen</w:t>
            </w:r>
          </w:p>
        </w:tc>
        <w:tc>
          <w:tcPr>
            <w:tcW w:w="2723" w:type="dxa"/>
          </w:tcPr>
          <w:p w:rsidR="00B646D7" w:rsidRDefault="00B646D7" w:rsidP="00FF2DB5">
            <w:pPr>
              <w:rPr>
                <w:b/>
                <w:bCs/>
                <w:w w:val="94"/>
                <w:sz w:val="24"/>
                <w:szCs w:val="24"/>
              </w:rPr>
            </w:pPr>
          </w:p>
        </w:tc>
      </w:tr>
      <w:tr w:rsidR="00B646D7" w:rsidTr="00FF2DB5">
        <w:tc>
          <w:tcPr>
            <w:tcW w:w="2947" w:type="dxa"/>
          </w:tcPr>
          <w:p w:rsidR="00B646D7" w:rsidRDefault="00B646D7" w:rsidP="00FF2DB5">
            <w:pPr>
              <w:rPr>
                <w:b/>
                <w:bCs/>
                <w:w w:val="94"/>
                <w:sz w:val="24"/>
                <w:szCs w:val="24"/>
              </w:rPr>
            </w:pPr>
            <w:r>
              <w:rPr>
                <w:b/>
                <w:bCs/>
                <w:w w:val="94"/>
                <w:sz w:val="24"/>
                <w:szCs w:val="24"/>
              </w:rPr>
              <w:t>Phosphorus</w:t>
            </w:r>
          </w:p>
        </w:tc>
        <w:tc>
          <w:tcPr>
            <w:tcW w:w="2723" w:type="dxa"/>
          </w:tcPr>
          <w:p w:rsidR="00B646D7" w:rsidRDefault="00B646D7" w:rsidP="00FF2DB5">
            <w:pPr>
              <w:rPr>
                <w:b/>
                <w:bCs/>
                <w:w w:val="94"/>
                <w:sz w:val="24"/>
                <w:szCs w:val="24"/>
              </w:rPr>
            </w:pPr>
          </w:p>
        </w:tc>
      </w:tr>
      <w:tr w:rsidR="00B646D7" w:rsidTr="00FF2DB5">
        <w:tc>
          <w:tcPr>
            <w:tcW w:w="2947" w:type="dxa"/>
          </w:tcPr>
          <w:p w:rsidR="00B646D7" w:rsidRDefault="00B646D7" w:rsidP="00FF2DB5">
            <w:pPr>
              <w:rPr>
                <w:b/>
                <w:bCs/>
                <w:w w:val="94"/>
                <w:sz w:val="24"/>
                <w:szCs w:val="24"/>
              </w:rPr>
            </w:pPr>
            <w:r>
              <w:rPr>
                <w:b/>
                <w:bCs/>
                <w:w w:val="94"/>
                <w:sz w:val="24"/>
                <w:szCs w:val="24"/>
              </w:rPr>
              <w:t>Potassium</w:t>
            </w:r>
          </w:p>
        </w:tc>
        <w:tc>
          <w:tcPr>
            <w:tcW w:w="2723" w:type="dxa"/>
          </w:tcPr>
          <w:p w:rsidR="00B646D7" w:rsidRDefault="00B646D7" w:rsidP="00FF2DB5">
            <w:pPr>
              <w:rPr>
                <w:b/>
                <w:bCs/>
                <w:w w:val="94"/>
                <w:sz w:val="24"/>
                <w:szCs w:val="24"/>
              </w:rPr>
            </w:pPr>
          </w:p>
        </w:tc>
      </w:tr>
      <w:tr w:rsidR="00B646D7" w:rsidTr="00FF2DB5">
        <w:tc>
          <w:tcPr>
            <w:tcW w:w="2947" w:type="dxa"/>
          </w:tcPr>
          <w:p w:rsidR="00B646D7" w:rsidRDefault="00B646D7" w:rsidP="00FF2DB5">
            <w:pPr>
              <w:rPr>
                <w:b/>
                <w:bCs/>
                <w:w w:val="94"/>
                <w:sz w:val="24"/>
                <w:szCs w:val="24"/>
              </w:rPr>
            </w:pPr>
            <w:r>
              <w:rPr>
                <w:b/>
                <w:bCs/>
                <w:w w:val="94"/>
                <w:sz w:val="24"/>
                <w:szCs w:val="24"/>
              </w:rPr>
              <w:t>pH</w:t>
            </w:r>
          </w:p>
        </w:tc>
        <w:tc>
          <w:tcPr>
            <w:tcW w:w="2723" w:type="dxa"/>
          </w:tcPr>
          <w:p w:rsidR="00B646D7" w:rsidRDefault="00B646D7" w:rsidP="00FF2DB5">
            <w:pPr>
              <w:rPr>
                <w:b/>
                <w:bCs/>
                <w:w w:val="94"/>
                <w:sz w:val="24"/>
                <w:szCs w:val="24"/>
              </w:rPr>
            </w:pPr>
          </w:p>
        </w:tc>
      </w:tr>
    </w:tbl>
    <w:p w:rsidR="00A955F5" w:rsidRDefault="00B646D7" w:rsidP="00A955F5">
      <w:pPr>
        <w:rPr>
          <w:b/>
          <w:bCs/>
          <w:sz w:val="24"/>
          <w:szCs w:val="24"/>
        </w:rPr>
      </w:pPr>
      <w:r>
        <w:rPr>
          <w:b/>
          <w:bCs/>
          <w:sz w:val="24"/>
          <w:szCs w:val="24"/>
        </w:rPr>
        <w:t>Discussion:</w:t>
      </w:r>
    </w:p>
    <w:p w:rsidR="00B646D7" w:rsidRPr="00A955F5" w:rsidRDefault="00B646D7" w:rsidP="00A955F5">
      <w:pPr>
        <w:rPr>
          <w:b/>
          <w:bCs/>
          <w:sz w:val="24"/>
          <w:szCs w:val="24"/>
        </w:rPr>
      </w:pPr>
      <w:r>
        <w:rPr>
          <w:w w:val="94"/>
          <w:sz w:val="24"/>
          <w:szCs w:val="24"/>
        </w:rPr>
        <w:t>1.       Do you think the plants in this soil sample are</w:t>
      </w:r>
      <w:r w:rsidR="00A955F5">
        <w:rPr>
          <w:w w:val="94"/>
          <w:sz w:val="24"/>
          <w:szCs w:val="24"/>
        </w:rPr>
        <w:t xml:space="preserve"> getting the essential nutrients</w:t>
      </w:r>
      <w:r>
        <w:rPr>
          <w:w w:val="94"/>
          <w:sz w:val="24"/>
          <w:szCs w:val="24"/>
        </w:rPr>
        <w:t xml:space="preserve"> that they need? Be specific.</w:t>
      </w:r>
    </w:p>
    <w:p w:rsidR="00B646D7" w:rsidRDefault="00B646D7" w:rsidP="00B646D7">
      <w:pPr>
        <w:rPr>
          <w:w w:val="94"/>
          <w:sz w:val="24"/>
          <w:szCs w:val="24"/>
        </w:rPr>
      </w:pPr>
    </w:p>
    <w:p w:rsidR="00B646D7" w:rsidRDefault="00B646D7" w:rsidP="00B646D7">
      <w:pPr>
        <w:rPr>
          <w:sz w:val="24"/>
          <w:szCs w:val="24"/>
        </w:rPr>
      </w:pPr>
      <w:r>
        <w:rPr>
          <w:sz w:val="24"/>
          <w:szCs w:val="24"/>
        </w:rPr>
        <w:t xml:space="preserve">2.       Does a relationship seem to exist between the minerals found in your </w:t>
      </w:r>
      <w:proofErr w:type="gramStart"/>
      <w:r>
        <w:rPr>
          <w:sz w:val="24"/>
          <w:szCs w:val="24"/>
        </w:rPr>
        <w:t>soil</w:t>
      </w:r>
      <w:proofErr w:type="gramEnd"/>
      <w:r>
        <w:rPr>
          <w:sz w:val="24"/>
          <w:szCs w:val="24"/>
        </w:rPr>
        <w:t xml:space="preserve"> </w:t>
      </w:r>
    </w:p>
    <w:p w:rsidR="00B646D7" w:rsidRDefault="00B646D7" w:rsidP="00B646D7">
      <w:pPr>
        <w:rPr>
          <w:sz w:val="24"/>
          <w:szCs w:val="24"/>
        </w:rPr>
      </w:pPr>
      <w:r>
        <w:rPr>
          <w:sz w:val="24"/>
          <w:szCs w:val="24"/>
        </w:rPr>
        <w:t xml:space="preserve">          </w:t>
      </w:r>
      <w:proofErr w:type="gramStart"/>
      <w:r>
        <w:rPr>
          <w:sz w:val="24"/>
          <w:szCs w:val="24"/>
        </w:rPr>
        <w:t>sample</w:t>
      </w:r>
      <w:proofErr w:type="gramEnd"/>
      <w:r>
        <w:rPr>
          <w:sz w:val="24"/>
          <w:szCs w:val="24"/>
        </w:rPr>
        <w:t xml:space="preserve"> and the pH?</w:t>
      </w:r>
    </w:p>
    <w:p w:rsidR="00B646D7" w:rsidRDefault="00B646D7" w:rsidP="00B646D7">
      <w:pPr>
        <w:rPr>
          <w:sz w:val="24"/>
          <w:szCs w:val="24"/>
        </w:rPr>
      </w:pPr>
    </w:p>
    <w:p w:rsidR="00B646D7" w:rsidRDefault="00B646D7" w:rsidP="00B646D7">
      <w:pPr>
        <w:rPr>
          <w:sz w:val="24"/>
          <w:szCs w:val="24"/>
        </w:rPr>
      </w:pPr>
    </w:p>
    <w:p w:rsidR="00B646D7" w:rsidRDefault="00B646D7" w:rsidP="00B646D7">
      <w:r>
        <w:rPr>
          <w:w w:val="94"/>
          <w:sz w:val="24"/>
          <w:szCs w:val="24"/>
        </w:rPr>
        <w:t>3.      Do you think precipitation would affect the minerals in the soil?</w:t>
      </w:r>
    </w:p>
    <w:p w:rsidR="00B646D7" w:rsidRDefault="00B646D7" w:rsidP="00B646D7">
      <w:pPr>
        <w:framePr w:h="614" w:hRule="exact" w:hSpace="10080" w:vSpace="58" w:wrap="notBeside" w:vAnchor="text" w:hAnchor="margin" w:x="8252" w:y="971"/>
        <w:shd w:val="clear" w:color="auto" w:fill="FFFFFF"/>
      </w:pPr>
    </w:p>
    <w:p w:rsidR="00B646D7" w:rsidRDefault="00B646D7" w:rsidP="00B646D7">
      <w:pPr>
        <w:rPr>
          <w:sz w:val="2"/>
          <w:szCs w:val="2"/>
        </w:rPr>
      </w:pPr>
      <w:r>
        <w:t xml:space="preserve"> </w:t>
      </w:r>
    </w:p>
    <w:p w:rsidR="009F28BF" w:rsidRPr="009F28BF" w:rsidRDefault="009F28BF" w:rsidP="009F28BF">
      <w:pPr>
        <w:spacing w:line="240" w:lineRule="auto"/>
        <w:rPr>
          <w:b/>
        </w:rPr>
      </w:pPr>
    </w:p>
    <w:p w:rsidR="009F28BF" w:rsidRPr="009F28BF" w:rsidRDefault="009F28BF" w:rsidP="003776C8">
      <w:pPr>
        <w:pStyle w:val="NoSpacing"/>
      </w:pPr>
    </w:p>
    <w:sectPr w:rsidR="009F28BF" w:rsidRPr="009F28BF" w:rsidSect="00626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91" w:rsidRDefault="00BF1F91" w:rsidP="00BF1F91">
      <w:pPr>
        <w:spacing w:after="0" w:line="240" w:lineRule="auto"/>
      </w:pPr>
      <w:r>
        <w:separator/>
      </w:r>
    </w:p>
  </w:endnote>
  <w:endnote w:type="continuationSeparator" w:id="0">
    <w:p w:rsidR="00BF1F91" w:rsidRDefault="00BF1F91" w:rsidP="00BF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91" w:rsidRDefault="00BF1F91" w:rsidP="00BF1F91">
      <w:pPr>
        <w:spacing w:after="0" w:line="240" w:lineRule="auto"/>
      </w:pPr>
      <w:r>
        <w:separator/>
      </w:r>
    </w:p>
  </w:footnote>
  <w:footnote w:type="continuationSeparator" w:id="0">
    <w:p w:rsidR="00BF1F91" w:rsidRDefault="00BF1F91" w:rsidP="00BF1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A1F"/>
    <w:multiLevelType w:val="hybridMultilevel"/>
    <w:tmpl w:val="6A38567E"/>
    <w:lvl w:ilvl="0" w:tplc="EB88500C">
      <w:start w:val="1"/>
      <w:numFmt w:val="decimal"/>
      <w:lvlText w:val="%1."/>
      <w:lvlJc w:val="left"/>
      <w:pPr>
        <w:ind w:left="1695" w:hanging="360"/>
      </w:pPr>
      <w:rPr>
        <w:rFonts w:hint="default"/>
        <w:sz w:val="22"/>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nsid w:val="1D9B6A6D"/>
    <w:multiLevelType w:val="hybridMultilevel"/>
    <w:tmpl w:val="BC0807C6"/>
    <w:lvl w:ilvl="0" w:tplc="3D9AB25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20010769"/>
    <w:multiLevelType w:val="hybridMultilevel"/>
    <w:tmpl w:val="218E95F8"/>
    <w:lvl w:ilvl="0" w:tplc="2EF85616">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21C6509E"/>
    <w:multiLevelType w:val="hybridMultilevel"/>
    <w:tmpl w:val="5A7225DA"/>
    <w:lvl w:ilvl="0" w:tplc="D366A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A26C85"/>
    <w:multiLevelType w:val="hybridMultilevel"/>
    <w:tmpl w:val="E4A6587E"/>
    <w:lvl w:ilvl="0" w:tplc="BF408DA8">
      <w:start w:val="1"/>
      <w:numFmt w:val="decimal"/>
      <w:lvlText w:val="%1."/>
      <w:lvlJc w:val="left"/>
      <w:pPr>
        <w:ind w:left="1695" w:hanging="360"/>
      </w:pPr>
      <w:rPr>
        <w:rFonts w:hint="default"/>
        <w:sz w:val="22"/>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29320ECC"/>
    <w:multiLevelType w:val="hybridMultilevel"/>
    <w:tmpl w:val="84622C1C"/>
    <w:lvl w:ilvl="0" w:tplc="5F329D92">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9DF18F9"/>
    <w:multiLevelType w:val="hybridMultilevel"/>
    <w:tmpl w:val="94202BB4"/>
    <w:lvl w:ilvl="0" w:tplc="3940B56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45CFA"/>
    <w:multiLevelType w:val="hybridMultilevel"/>
    <w:tmpl w:val="A6488F74"/>
    <w:lvl w:ilvl="0" w:tplc="D250DD48">
      <w:start w:val="1"/>
      <w:numFmt w:val="decimal"/>
      <w:lvlText w:val="%1."/>
      <w:lvlJc w:val="left"/>
      <w:pPr>
        <w:ind w:left="1695" w:hanging="360"/>
      </w:pPr>
      <w:rPr>
        <w:rFonts w:hint="default"/>
        <w:sz w:val="22"/>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nsid w:val="47513784"/>
    <w:multiLevelType w:val="hybridMultilevel"/>
    <w:tmpl w:val="276825CA"/>
    <w:lvl w:ilvl="0" w:tplc="B72A66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F559DD"/>
    <w:multiLevelType w:val="hybridMultilevel"/>
    <w:tmpl w:val="739A528E"/>
    <w:lvl w:ilvl="0" w:tplc="2500F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5447E"/>
    <w:multiLevelType w:val="hybridMultilevel"/>
    <w:tmpl w:val="EBE2D424"/>
    <w:lvl w:ilvl="0" w:tplc="6FEEA13C">
      <w:start w:val="1"/>
      <w:numFmt w:val="decimal"/>
      <w:lvlText w:val="%1."/>
      <w:lvlJc w:val="left"/>
      <w:pPr>
        <w:ind w:left="169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C92698"/>
    <w:multiLevelType w:val="hybridMultilevel"/>
    <w:tmpl w:val="B1B04542"/>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2">
    <w:nsid w:val="51F450D6"/>
    <w:multiLevelType w:val="hybridMultilevel"/>
    <w:tmpl w:val="B53C33BC"/>
    <w:lvl w:ilvl="0" w:tplc="170CA3A0">
      <w:start w:val="1"/>
      <w:numFmt w:val="decimal"/>
      <w:lvlText w:val="%1."/>
      <w:lvlJc w:val="left"/>
      <w:pPr>
        <w:ind w:left="2055" w:hanging="360"/>
      </w:pPr>
      <w:rPr>
        <w:rFonts w:hint="default"/>
        <w:sz w:val="22"/>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nsid w:val="53595487"/>
    <w:multiLevelType w:val="hybridMultilevel"/>
    <w:tmpl w:val="B776D33E"/>
    <w:lvl w:ilvl="0" w:tplc="E8EC2FD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E50587"/>
    <w:multiLevelType w:val="hybridMultilevel"/>
    <w:tmpl w:val="64FEF25C"/>
    <w:lvl w:ilvl="0" w:tplc="8DCC6850">
      <w:start w:val="1"/>
      <w:numFmt w:val="decimal"/>
      <w:lvlText w:val="%1."/>
      <w:lvlJc w:val="left"/>
      <w:pPr>
        <w:ind w:left="1695" w:hanging="360"/>
      </w:pPr>
      <w:rPr>
        <w:rFonts w:hint="default"/>
        <w:sz w:val="24"/>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5">
    <w:nsid w:val="6CEF64D9"/>
    <w:multiLevelType w:val="hybridMultilevel"/>
    <w:tmpl w:val="34C01FF4"/>
    <w:lvl w:ilvl="0" w:tplc="391E9A5E">
      <w:start w:val="1"/>
      <w:numFmt w:val="decimal"/>
      <w:lvlText w:val="%1."/>
      <w:lvlJc w:val="left"/>
      <w:pPr>
        <w:ind w:left="1605" w:hanging="360"/>
      </w:pPr>
      <w:rPr>
        <w:rFonts w:asciiTheme="minorHAnsi" w:eastAsiaTheme="minorHAnsi" w:hAnsiTheme="minorHAnsi" w:cstheme="minorBidi"/>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6">
    <w:nsid w:val="70776545"/>
    <w:multiLevelType w:val="hybridMultilevel"/>
    <w:tmpl w:val="4964035E"/>
    <w:lvl w:ilvl="0" w:tplc="DE4CBD36">
      <w:start w:val="1"/>
      <w:numFmt w:val="upperRoman"/>
      <w:lvlText w:val="%1."/>
      <w:lvlJc w:val="left"/>
      <w:pPr>
        <w:ind w:left="1349" w:hanging="72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7">
    <w:nsid w:val="78616383"/>
    <w:multiLevelType w:val="hybridMultilevel"/>
    <w:tmpl w:val="83469AF2"/>
    <w:lvl w:ilvl="0" w:tplc="AC32A2EA">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8">
    <w:nsid w:val="7D6428BA"/>
    <w:multiLevelType w:val="hybridMultilevel"/>
    <w:tmpl w:val="AFDE720E"/>
    <w:lvl w:ilvl="0" w:tplc="18AE481C">
      <w:start w:val="1"/>
      <w:numFmt w:val="upperRoman"/>
      <w:lvlText w:val="%1."/>
      <w:lvlJc w:val="left"/>
      <w:pPr>
        <w:ind w:left="1349" w:hanging="72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num w:numId="1">
    <w:abstractNumId w:val="2"/>
  </w:num>
  <w:num w:numId="2">
    <w:abstractNumId w:val="1"/>
  </w:num>
  <w:num w:numId="3">
    <w:abstractNumId w:val="15"/>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8"/>
  </w:num>
  <w:num w:numId="9">
    <w:abstractNumId w:val="7"/>
  </w:num>
  <w:num w:numId="10">
    <w:abstractNumId w:val="0"/>
  </w:num>
  <w:num w:numId="11">
    <w:abstractNumId w:val="5"/>
  </w:num>
  <w:num w:numId="12">
    <w:abstractNumId w:val="3"/>
  </w:num>
  <w:num w:numId="13">
    <w:abstractNumId w:val="9"/>
  </w:num>
  <w:num w:numId="14">
    <w:abstractNumId w:val="16"/>
  </w:num>
  <w:num w:numId="15">
    <w:abstractNumId w:val="18"/>
  </w:num>
  <w:num w:numId="16">
    <w:abstractNumId w:val="6"/>
  </w:num>
  <w:num w:numId="17">
    <w:abstractNumId w:val="13"/>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28BF"/>
    <w:rsid w:val="000D5BAF"/>
    <w:rsid w:val="00204334"/>
    <w:rsid w:val="002A71B7"/>
    <w:rsid w:val="002E19CC"/>
    <w:rsid w:val="0034763E"/>
    <w:rsid w:val="003776C8"/>
    <w:rsid w:val="003E5B75"/>
    <w:rsid w:val="00516571"/>
    <w:rsid w:val="005A47AA"/>
    <w:rsid w:val="005B11DB"/>
    <w:rsid w:val="005D688F"/>
    <w:rsid w:val="00626A51"/>
    <w:rsid w:val="006401DE"/>
    <w:rsid w:val="006435F9"/>
    <w:rsid w:val="006733DF"/>
    <w:rsid w:val="0069114F"/>
    <w:rsid w:val="006C58E4"/>
    <w:rsid w:val="006F1E76"/>
    <w:rsid w:val="00746805"/>
    <w:rsid w:val="007A171D"/>
    <w:rsid w:val="00823852"/>
    <w:rsid w:val="00851E9F"/>
    <w:rsid w:val="008E2B7A"/>
    <w:rsid w:val="008F4ED0"/>
    <w:rsid w:val="00903C98"/>
    <w:rsid w:val="00981269"/>
    <w:rsid w:val="0098193E"/>
    <w:rsid w:val="009858CD"/>
    <w:rsid w:val="009F28BF"/>
    <w:rsid w:val="00A127CD"/>
    <w:rsid w:val="00A34C6C"/>
    <w:rsid w:val="00A955F5"/>
    <w:rsid w:val="00AC179D"/>
    <w:rsid w:val="00B11321"/>
    <w:rsid w:val="00B13F8E"/>
    <w:rsid w:val="00B33AB6"/>
    <w:rsid w:val="00B5126C"/>
    <w:rsid w:val="00B646D7"/>
    <w:rsid w:val="00BB101C"/>
    <w:rsid w:val="00BE118E"/>
    <w:rsid w:val="00BF1F91"/>
    <w:rsid w:val="00C1200F"/>
    <w:rsid w:val="00C51F1B"/>
    <w:rsid w:val="00CA34CE"/>
    <w:rsid w:val="00CB1D1B"/>
    <w:rsid w:val="00D02756"/>
    <w:rsid w:val="00D6046E"/>
    <w:rsid w:val="00D71395"/>
    <w:rsid w:val="00DA4BC1"/>
    <w:rsid w:val="00DD775C"/>
    <w:rsid w:val="00E32659"/>
    <w:rsid w:val="00E601A5"/>
    <w:rsid w:val="00EB59D7"/>
    <w:rsid w:val="00EC745C"/>
    <w:rsid w:val="00F159B7"/>
    <w:rsid w:val="00F16FB3"/>
    <w:rsid w:val="00F36237"/>
    <w:rsid w:val="00F44B4D"/>
    <w:rsid w:val="00F77F0A"/>
    <w:rsid w:val="00FA0146"/>
    <w:rsid w:val="00FA6233"/>
    <w:rsid w:val="00FF075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51"/>
  </w:style>
  <w:style w:type="paragraph" w:styleId="Heading1">
    <w:name w:val="heading 1"/>
    <w:basedOn w:val="Normal"/>
    <w:next w:val="Normal"/>
    <w:link w:val="Heading1Char"/>
    <w:uiPriority w:val="99"/>
    <w:qFormat/>
    <w:rsid w:val="00903C98"/>
    <w:pPr>
      <w:keepNext/>
      <w:widowControl w:val="0"/>
      <w:autoSpaceDE w:val="0"/>
      <w:autoSpaceDN w:val="0"/>
      <w:adjustRightInd w:val="0"/>
      <w:spacing w:after="0" w:line="240" w:lineRule="auto"/>
      <w:outlineLvl w:val="0"/>
    </w:pPr>
    <w:rPr>
      <w:rFonts w:ascii="Times New Roman" w:eastAsia="Times New Roman" w:hAnsi="Times New Roman" w:cs="Times New Roman"/>
      <w:b/>
      <w:bCs/>
      <w:spacing w:val="-2"/>
      <w:sz w:val="24"/>
      <w:szCs w:val="24"/>
    </w:rPr>
  </w:style>
  <w:style w:type="paragraph" w:styleId="Heading3">
    <w:name w:val="heading 3"/>
    <w:basedOn w:val="Normal"/>
    <w:next w:val="Normal"/>
    <w:link w:val="Heading3Char"/>
    <w:uiPriority w:val="9"/>
    <w:semiHidden/>
    <w:unhideWhenUsed/>
    <w:qFormat/>
    <w:rsid w:val="00B64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BF"/>
    <w:pPr>
      <w:ind w:left="720"/>
      <w:contextualSpacing/>
    </w:pPr>
  </w:style>
  <w:style w:type="paragraph" w:styleId="NoSpacing">
    <w:name w:val="No Spacing"/>
    <w:uiPriority w:val="1"/>
    <w:qFormat/>
    <w:rsid w:val="003776C8"/>
    <w:pPr>
      <w:spacing w:after="0" w:line="240" w:lineRule="auto"/>
    </w:pPr>
  </w:style>
  <w:style w:type="character" w:customStyle="1" w:styleId="Heading1Char">
    <w:name w:val="Heading 1 Char"/>
    <w:basedOn w:val="DefaultParagraphFont"/>
    <w:link w:val="Heading1"/>
    <w:uiPriority w:val="99"/>
    <w:rsid w:val="00903C98"/>
    <w:rPr>
      <w:rFonts w:ascii="Times New Roman" w:eastAsia="Times New Roman" w:hAnsi="Times New Roman" w:cs="Times New Roman"/>
      <w:b/>
      <w:bCs/>
      <w:spacing w:val="-2"/>
      <w:sz w:val="24"/>
      <w:szCs w:val="24"/>
    </w:rPr>
  </w:style>
  <w:style w:type="paragraph" w:styleId="Caption">
    <w:name w:val="caption"/>
    <w:basedOn w:val="Normal"/>
    <w:next w:val="Normal"/>
    <w:uiPriority w:val="99"/>
    <w:semiHidden/>
    <w:unhideWhenUsed/>
    <w:qFormat/>
    <w:rsid w:val="00903C98"/>
    <w:pPr>
      <w:widowControl w:val="0"/>
      <w:shd w:val="clear" w:color="auto" w:fill="FFFFFF"/>
      <w:autoSpaceDE w:val="0"/>
      <w:autoSpaceDN w:val="0"/>
      <w:adjustRightInd w:val="0"/>
      <w:spacing w:before="240" w:after="0" w:line="254" w:lineRule="exact"/>
      <w:ind w:left="134"/>
    </w:pPr>
    <w:rPr>
      <w:rFonts w:ascii="Times New Roman" w:eastAsiaTheme="minorEastAsia" w:hAnsi="Times New Roman" w:cs="Times New Roman"/>
      <w:b/>
      <w:bCs/>
      <w:spacing w:val="-13"/>
      <w:sz w:val="24"/>
      <w:szCs w:val="24"/>
    </w:rPr>
  </w:style>
  <w:style w:type="paragraph" w:styleId="BalloonText">
    <w:name w:val="Balloon Text"/>
    <w:basedOn w:val="Normal"/>
    <w:link w:val="BalloonTextChar"/>
    <w:uiPriority w:val="99"/>
    <w:semiHidden/>
    <w:unhideWhenUsed/>
    <w:rsid w:val="005A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AA"/>
    <w:rPr>
      <w:rFonts w:ascii="Tahoma" w:hAnsi="Tahoma" w:cs="Tahoma"/>
      <w:sz w:val="16"/>
      <w:szCs w:val="16"/>
    </w:rPr>
  </w:style>
  <w:style w:type="paragraph" w:styleId="Title">
    <w:name w:val="Title"/>
    <w:basedOn w:val="Normal"/>
    <w:link w:val="TitleChar"/>
    <w:uiPriority w:val="99"/>
    <w:qFormat/>
    <w:rsid w:val="009858CD"/>
    <w:pPr>
      <w:widowControl w:val="0"/>
      <w:shd w:val="clear" w:color="auto" w:fill="FFFFFF"/>
      <w:autoSpaceDE w:val="0"/>
      <w:autoSpaceDN w:val="0"/>
      <w:adjustRightInd w:val="0"/>
      <w:spacing w:after="0" w:line="240" w:lineRule="auto"/>
      <w:jc w:val="center"/>
    </w:pPr>
    <w:rPr>
      <w:rFonts w:ascii="Courier New" w:eastAsiaTheme="minorEastAsia" w:hAnsi="Courier New" w:cs="Courier New"/>
      <w:color w:val="000000"/>
      <w:spacing w:val="-18"/>
      <w:u w:val="single"/>
      <w:lang w:bidi="he-IL"/>
    </w:rPr>
  </w:style>
  <w:style w:type="character" w:customStyle="1" w:styleId="TitleChar">
    <w:name w:val="Title Char"/>
    <w:basedOn w:val="DefaultParagraphFont"/>
    <w:link w:val="Title"/>
    <w:uiPriority w:val="99"/>
    <w:rsid w:val="009858CD"/>
    <w:rPr>
      <w:rFonts w:ascii="Courier New" w:eastAsiaTheme="minorEastAsia" w:hAnsi="Courier New" w:cs="Courier New"/>
      <w:color w:val="000000"/>
      <w:spacing w:val="-18"/>
      <w:u w:val="single"/>
      <w:shd w:val="clear" w:color="auto" w:fill="FFFFFF"/>
      <w:lang w:bidi="he-IL"/>
    </w:rPr>
  </w:style>
  <w:style w:type="character" w:customStyle="1" w:styleId="Heading3Char">
    <w:name w:val="Heading 3 Char"/>
    <w:basedOn w:val="DefaultParagraphFont"/>
    <w:link w:val="Heading3"/>
    <w:uiPriority w:val="9"/>
    <w:semiHidden/>
    <w:rsid w:val="00B646D7"/>
    <w:rPr>
      <w:rFonts w:asciiTheme="majorHAnsi" w:eastAsiaTheme="majorEastAsia" w:hAnsiTheme="majorHAnsi" w:cstheme="majorBidi"/>
      <w:b/>
      <w:bCs/>
      <w:color w:val="4F81BD" w:themeColor="accent1"/>
    </w:rPr>
  </w:style>
  <w:style w:type="table" w:styleId="TableGrid">
    <w:name w:val="Table Grid"/>
    <w:basedOn w:val="TableNormal"/>
    <w:uiPriority w:val="59"/>
    <w:rsid w:val="00FF0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91"/>
  </w:style>
  <w:style w:type="paragraph" w:styleId="Footer">
    <w:name w:val="footer"/>
    <w:basedOn w:val="Normal"/>
    <w:link w:val="FooterChar"/>
    <w:uiPriority w:val="99"/>
    <w:semiHidden/>
    <w:unhideWhenUsed/>
    <w:rsid w:val="00BF1F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8A3817E1.dotm</Template>
  <TotalTime>7</TotalTime>
  <Pages>10</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750045722</dc:creator>
  <cp:keywords/>
  <dc:description/>
  <cp:lastModifiedBy>Gullickson, Florence</cp:lastModifiedBy>
  <cp:revision>3</cp:revision>
  <cp:lastPrinted>2010-01-21T14:54:00Z</cp:lastPrinted>
  <dcterms:created xsi:type="dcterms:W3CDTF">2011-02-22T13:03:00Z</dcterms:created>
  <dcterms:modified xsi:type="dcterms:W3CDTF">2012-02-23T19:29:00Z</dcterms:modified>
</cp:coreProperties>
</file>